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A12" w:rsidRDefault="008C5C5E" w:rsidP="005C2A12">
      <w:pPr>
        <w:rPr>
          <w:rFonts w:ascii="Times New Roman" w:hAnsi="Times New Roman"/>
          <w:sz w:val="24"/>
          <w:szCs w:val="24"/>
        </w:rPr>
      </w:pPr>
      <w:r w:rsidRPr="008C5C5E">
        <w:rPr>
          <w:rFonts w:ascii="Times New Roman" w:hAnsi="Times New Roman"/>
          <w:b/>
          <w:sz w:val="28"/>
          <w:szCs w:val="28"/>
        </w:rPr>
        <w:drawing>
          <wp:inline distT="0" distB="0" distL="0" distR="0" wp14:anchorId="5C246D2A" wp14:editId="0A7C8122">
            <wp:extent cx="9772650" cy="6703060"/>
            <wp:effectExtent l="0" t="0" r="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9772650" cy="6703060"/>
                    </a:xfrm>
                    <a:prstGeom prst="rect">
                      <a:avLst/>
                    </a:prstGeom>
                  </pic:spPr>
                </pic:pic>
              </a:graphicData>
            </a:graphic>
          </wp:inline>
        </w:drawing>
      </w:r>
    </w:p>
    <w:p w:rsidR="00766E1C" w:rsidRPr="001452F4" w:rsidRDefault="00766E1C" w:rsidP="001452F4">
      <w:pPr>
        <w:pStyle w:val="a4"/>
        <w:numPr>
          <w:ilvl w:val="0"/>
          <w:numId w:val="1"/>
        </w:numPr>
        <w:autoSpaceDE w:val="0"/>
        <w:autoSpaceDN w:val="0"/>
        <w:spacing w:after="0" w:line="230" w:lineRule="auto"/>
        <w:jc w:val="center"/>
        <w:rPr>
          <w:rFonts w:ascii="Times New Roman" w:eastAsia="Times New Roman" w:hAnsi="Times New Roman"/>
          <w:b/>
          <w:color w:val="000000"/>
          <w:sz w:val="24"/>
        </w:rPr>
      </w:pPr>
      <w:bookmarkStart w:id="0" w:name="_GoBack"/>
      <w:bookmarkEnd w:id="0"/>
      <w:r w:rsidRPr="001452F4">
        <w:rPr>
          <w:rFonts w:ascii="Times New Roman" w:eastAsia="Times New Roman" w:hAnsi="Times New Roman"/>
          <w:b/>
          <w:color w:val="000000"/>
          <w:sz w:val="24"/>
        </w:rPr>
        <w:lastRenderedPageBreak/>
        <w:t>СОДЕРЖАНИЕ УЧЕБНОГО ПРЕДМЕТА</w:t>
      </w:r>
    </w:p>
    <w:p w:rsidR="001452F4" w:rsidRPr="001452F4" w:rsidRDefault="001452F4" w:rsidP="001452F4">
      <w:pPr>
        <w:autoSpaceDE w:val="0"/>
        <w:autoSpaceDN w:val="0"/>
        <w:spacing w:after="0" w:line="230" w:lineRule="auto"/>
        <w:rPr>
          <w:rFonts w:ascii="Times New Roman" w:hAnsi="Times New Roman" w:cs="Times New Roman"/>
          <w:b/>
          <w:sz w:val="28"/>
          <w:szCs w:val="28"/>
        </w:rPr>
      </w:pPr>
      <w:r w:rsidRPr="001452F4">
        <w:rPr>
          <w:rFonts w:ascii="Times New Roman" w:hAnsi="Times New Roman" w:cs="Times New Roman"/>
          <w:b/>
          <w:sz w:val="28"/>
          <w:szCs w:val="28"/>
        </w:rPr>
        <w:t>7 класс</w:t>
      </w:r>
    </w:p>
    <w:p w:rsidR="00766E1C" w:rsidRPr="00AF73B3" w:rsidRDefault="00766E1C" w:rsidP="00766E1C">
      <w:pPr>
        <w:tabs>
          <w:tab w:val="left" w:pos="180"/>
        </w:tabs>
        <w:autoSpaceDE w:val="0"/>
        <w:autoSpaceDN w:val="0"/>
        <w:spacing w:after="0" w:line="281" w:lineRule="auto"/>
      </w:pPr>
      <w:r w:rsidRPr="00AF73B3">
        <w:tab/>
      </w:r>
      <w:r w:rsidRPr="00AF73B3">
        <w:rPr>
          <w:rFonts w:ascii="Times New Roman" w:eastAsia="Times New Roman" w:hAnsi="Times New Roman"/>
          <w:b/>
          <w:color w:val="000000"/>
          <w:sz w:val="24"/>
        </w:rPr>
        <w:t xml:space="preserve">Раздел 1. Главные закономерности природы Земли </w:t>
      </w:r>
      <w:r w:rsidRPr="00AF73B3">
        <w:br/>
      </w:r>
      <w:r w:rsidRPr="00AF73B3">
        <w:tab/>
      </w:r>
      <w:r w:rsidRPr="00AF73B3">
        <w:rPr>
          <w:rFonts w:ascii="Times New Roman" w:eastAsia="Times New Roman" w:hAnsi="Times New Roman"/>
          <w:b/>
          <w:color w:val="000000"/>
          <w:sz w:val="24"/>
        </w:rPr>
        <w:t xml:space="preserve">Тема 1. Географическая оболочка </w:t>
      </w:r>
      <w:r w:rsidRPr="00AF73B3">
        <w:br/>
      </w:r>
      <w:r w:rsidRPr="00AF73B3">
        <w:tab/>
      </w:r>
      <w:r w:rsidRPr="00AF73B3">
        <w:rPr>
          <w:rFonts w:ascii="Times New Roman" w:eastAsia="Times New Roman" w:hAnsi="Times New Roman"/>
          <w:color w:val="000000"/>
          <w:sz w:val="24"/>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66E1C" w:rsidRPr="00AF73B3" w:rsidRDefault="00766E1C" w:rsidP="00766E1C">
      <w:pPr>
        <w:autoSpaceDE w:val="0"/>
        <w:autoSpaceDN w:val="0"/>
        <w:spacing w:after="0" w:line="262" w:lineRule="auto"/>
      </w:pPr>
      <w:r w:rsidRPr="00AF73B3">
        <w:rPr>
          <w:rFonts w:ascii="Times New Roman" w:eastAsia="Times New Roman" w:hAnsi="Times New Roman"/>
          <w:b/>
          <w:color w:val="000000"/>
          <w:sz w:val="24"/>
        </w:rPr>
        <w:t xml:space="preserve">Практическая работа </w:t>
      </w:r>
      <w:r w:rsidRPr="00AF73B3">
        <w:br/>
      </w:r>
      <w:r w:rsidRPr="00AF73B3">
        <w:rPr>
          <w:rFonts w:ascii="Times New Roman" w:eastAsia="Times New Roman" w:hAnsi="Times New Roman"/>
          <w:color w:val="000000"/>
          <w:sz w:val="24"/>
        </w:rPr>
        <w:t>1. Выявление проявления широтной зональности по картам природных зон.</w:t>
      </w:r>
    </w:p>
    <w:p w:rsidR="00766E1C" w:rsidRPr="00AF73B3" w:rsidRDefault="00766E1C" w:rsidP="00766E1C">
      <w:pPr>
        <w:tabs>
          <w:tab w:val="left" w:pos="180"/>
        </w:tabs>
        <w:autoSpaceDE w:val="0"/>
        <w:autoSpaceDN w:val="0"/>
        <w:spacing w:after="0"/>
      </w:pPr>
      <w:r w:rsidRPr="00AF73B3">
        <w:tab/>
      </w:r>
      <w:r w:rsidRPr="00AF73B3">
        <w:rPr>
          <w:rFonts w:ascii="Times New Roman" w:eastAsia="Times New Roman" w:hAnsi="Times New Roman"/>
          <w:b/>
          <w:color w:val="000000"/>
          <w:sz w:val="24"/>
        </w:rPr>
        <w:t xml:space="preserve">Тема 2. Литосфера и рельеф Земли </w:t>
      </w:r>
      <w:r w:rsidRPr="00AF73B3">
        <w:br/>
      </w:r>
      <w:r w:rsidRPr="00AF73B3">
        <w:tab/>
      </w:r>
      <w:r w:rsidRPr="00AF73B3">
        <w:rPr>
          <w:rFonts w:ascii="Times New Roman" w:eastAsia="Times New Roman" w:hAnsi="Times New Roman"/>
          <w:color w:val="000000"/>
          <w:sz w:val="24"/>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AF73B3">
        <w:rPr>
          <w:rFonts w:ascii="Times New Roman" w:eastAsia="Times New Roman" w:hAnsi="Times New Roman"/>
          <w:color w:val="000000"/>
          <w:sz w:val="24"/>
        </w:rPr>
        <w:t>рельефообразования</w:t>
      </w:r>
      <w:proofErr w:type="spellEnd"/>
      <w:r w:rsidRPr="00AF73B3">
        <w:rPr>
          <w:rFonts w:ascii="Times New Roman" w:eastAsia="Times New Roman" w:hAnsi="Times New Roman"/>
          <w:color w:val="000000"/>
          <w:sz w:val="24"/>
        </w:rPr>
        <w:t>. Полезные ископаемые.</w:t>
      </w:r>
    </w:p>
    <w:p w:rsidR="00766E1C" w:rsidRPr="00AF73B3" w:rsidRDefault="00766E1C" w:rsidP="00766E1C">
      <w:pPr>
        <w:tabs>
          <w:tab w:val="left" w:pos="180"/>
        </w:tabs>
        <w:autoSpaceDE w:val="0"/>
        <w:autoSpaceDN w:val="0"/>
        <w:spacing w:after="0" w:line="271" w:lineRule="auto"/>
      </w:pPr>
      <w:r w:rsidRPr="00AF73B3">
        <w:tab/>
      </w:r>
      <w:r w:rsidRPr="00AF73B3">
        <w:rPr>
          <w:rFonts w:ascii="Times New Roman" w:eastAsia="Times New Roman" w:hAnsi="Times New Roman"/>
          <w:b/>
          <w:color w:val="000000"/>
          <w:sz w:val="24"/>
        </w:rPr>
        <w:t xml:space="preserve">Практические работы </w:t>
      </w:r>
      <w:r w:rsidRPr="00AF73B3">
        <w:br/>
      </w:r>
      <w:r w:rsidRPr="00AF73B3">
        <w:tab/>
      </w:r>
      <w:r w:rsidRPr="00AF73B3">
        <w:rPr>
          <w:rFonts w:ascii="Times New Roman" w:eastAsia="Times New Roman" w:hAnsi="Times New Roman"/>
          <w:color w:val="000000"/>
          <w:sz w:val="24"/>
        </w:rPr>
        <w:t>1. Анализ физической карты и карты строения земной коры с целью выявления закономерностей распространения крупных форм рельефа.</w:t>
      </w:r>
    </w:p>
    <w:p w:rsidR="00766E1C" w:rsidRPr="00AF73B3" w:rsidRDefault="00766E1C" w:rsidP="00766E1C">
      <w:pPr>
        <w:autoSpaceDE w:val="0"/>
        <w:autoSpaceDN w:val="0"/>
        <w:spacing w:after="0" w:line="230" w:lineRule="auto"/>
      </w:pPr>
      <w:r w:rsidRPr="00AF73B3">
        <w:rPr>
          <w:rFonts w:ascii="Times New Roman" w:eastAsia="Times New Roman" w:hAnsi="Times New Roman"/>
          <w:color w:val="000000"/>
          <w:sz w:val="24"/>
        </w:rPr>
        <w:t>2. Объяснение вулканических или сейсмических событий, о которых говорится в тексте.</w:t>
      </w:r>
    </w:p>
    <w:p w:rsidR="00766E1C" w:rsidRPr="00AF73B3" w:rsidRDefault="00766E1C" w:rsidP="00766E1C">
      <w:pPr>
        <w:tabs>
          <w:tab w:val="left" w:pos="180"/>
        </w:tabs>
        <w:autoSpaceDE w:val="0"/>
        <w:autoSpaceDN w:val="0"/>
        <w:spacing w:after="0"/>
      </w:pPr>
      <w:r w:rsidRPr="00AF73B3">
        <w:tab/>
      </w:r>
      <w:r w:rsidRPr="00AF73B3">
        <w:rPr>
          <w:rFonts w:ascii="Times New Roman" w:eastAsia="Times New Roman" w:hAnsi="Times New Roman"/>
          <w:b/>
          <w:color w:val="000000"/>
          <w:sz w:val="24"/>
        </w:rPr>
        <w:t xml:space="preserve">Тема 3. Атмосфера и климаты Земли </w:t>
      </w:r>
      <w:r w:rsidRPr="00AF73B3">
        <w:br/>
      </w:r>
      <w:r w:rsidRPr="00AF73B3">
        <w:tab/>
      </w:r>
      <w:r w:rsidRPr="00AF73B3">
        <w:rPr>
          <w:rFonts w:ascii="Times New Roman" w:eastAsia="Times New Roman" w:hAnsi="Times New Roman"/>
          <w:color w:val="000000"/>
          <w:sz w:val="24"/>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w:t>
      </w:r>
    </w:p>
    <w:p w:rsidR="00766E1C" w:rsidRPr="00AF73B3" w:rsidRDefault="00766E1C" w:rsidP="00766E1C">
      <w:pPr>
        <w:autoSpaceDE w:val="0"/>
        <w:autoSpaceDN w:val="0"/>
        <w:spacing w:after="0" w:line="286" w:lineRule="auto"/>
      </w:pPr>
      <w:r w:rsidRPr="00AF73B3">
        <w:rPr>
          <w:rFonts w:ascii="Times New Roman" w:eastAsia="Times New Roman" w:hAnsi="Times New Roman"/>
          <w:color w:val="000000"/>
          <w:sz w:val="24"/>
        </w:rPr>
        <w:t xml:space="preserve">Разнообразие климата на Земле. Климатообразующие факторы: географическое положение, </w:t>
      </w:r>
      <w:r w:rsidRPr="00AF73B3">
        <w:br/>
      </w:r>
      <w:r w:rsidRPr="00AF73B3">
        <w:rPr>
          <w:rFonts w:ascii="Times New Roman" w:eastAsia="Times New Roman" w:hAnsi="Times New Roman"/>
          <w:color w:val="000000"/>
          <w:sz w:val="24"/>
        </w:rPr>
        <w:t xml:space="preserve">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w:t>
      </w:r>
      <w:r>
        <w:rPr>
          <w:rFonts w:ascii="Times New Roman" w:eastAsia="Times New Roman" w:hAnsi="Times New Roman"/>
          <w:color w:val="000000"/>
          <w:sz w:val="24"/>
        </w:rPr>
        <w:t>в</w:t>
      </w:r>
      <w:r w:rsidRPr="00AF73B3">
        <w:rPr>
          <w:rFonts w:ascii="Times New Roman" w:eastAsia="Times New Roman" w:hAnsi="Times New Roman"/>
          <w:color w:val="000000"/>
          <w:sz w:val="24"/>
        </w:rPr>
        <w:t xml:space="preserve">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AF73B3">
        <w:rPr>
          <w:rFonts w:ascii="Times New Roman" w:eastAsia="Times New Roman" w:hAnsi="Times New Roman"/>
          <w:color w:val="000000"/>
          <w:sz w:val="24"/>
        </w:rPr>
        <w:t>Климатограмма</w:t>
      </w:r>
      <w:proofErr w:type="spellEnd"/>
      <w:r w:rsidRPr="00AF73B3">
        <w:rPr>
          <w:rFonts w:ascii="Times New Roman" w:eastAsia="Times New Roman" w:hAnsi="Times New Roman"/>
          <w:color w:val="000000"/>
          <w:sz w:val="24"/>
        </w:rPr>
        <w:t xml:space="preserve"> как графическая форма отражения </w:t>
      </w:r>
      <w:r w:rsidRPr="00AF73B3">
        <w:br/>
      </w:r>
      <w:r w:rsidRPr="00AF73B3">
        <w:rPr>
          <w:rFonts w:ascii="Times New Roman" w:eastAsia="Times New Roman" w:hAnsi="Times New Roman"/>
          <w:color w:val="000000"/>
          <w:sz w:val="24"/>
        </w:rPr>
        <w:t>климатических особенностей территории.</w:t>
      </w:r>
    </w:p>
    <w:p w:rsidR="00766E1C" w:rsidRPr="00AF73B3" w:rsidRDefault="00766E1C" w:rsidP="00766E1C">
      <w:pPr>
        <w:autoSpaceDE w:val="0"/>
        <w:autoSpaceDN w:val="0"/>
        <w:spacing w:after="0" w:line="262" w:lineRule="auto"/>
      </w:pPr>
      <w:r w:rsidRPr="00AF73B3">
        <w:rPr>
          <w:rFonts w:ascii="Times New Roman" w:eastAsia="Times New Roman" w:hAnsi="Times New Roman"/>
          <w:b/>
          <w:color w:val="000000"/>
          <w:sz w:val="24"/>
        </w:rPr>
        <w:t xml:space="preserve">Практические работы </w:t>
      </w:r>
      <w:r w:rsidRPr="00AF73B3">
        <w:br/>
      </w:r>
      <w:r w:rsidRPr="00AF73B3">
        <w:rPr>
          <w:rFonts w:ascii="Times New Roman" w:eastAsia="Times New Roman" w:hAnsi="Times New Roman"/>
          <w:color w:val="000000"/>
          <w:sz w:val="24"/>
        </w:rPr>
        <w:t xml:space="preserve">1. Описание климата территории по климатической карте и </w:t>
      </w:r>
      <w:proofErr w:type="spellStart"/>
      <w:r w:rsidRPr="00AF73B3">
        <w:rPr>
          <w:rFonts w:ascii="Times New Roman" w:eastAsia="Times New Roman" w:hAnsi="Times New Roman"/>
          <w:color w:val="000000"/>
          <w:sz w:val="24"/>
        </w:rPr>
        <w:t>климатограмме</w:t>
      </w:r>
      <w:proofErr w:type="spellEnd"/>
      <w:r w:rsidRPr="00AF73B3">
        <w:rPr>
          <w:rFonts w:ascii="Times New Roman" w:eastAsia="Times New Roman" w:hAnsi="Times New Roman"/>
          <w:color w:val="000000"/>
          <w:sz w:val="24"/>
        </w:rPr>
        <w:t>.</w:t>
      </w:r>
    </w:p>
    <w:p w:rsidR="00766E1C" w:rsidRPr="00AF73B3" w:rsidRDefault="00766E1C" w:rsidP="00766E1C">
      <w:pPr>
        <w:autoSpaceDE w:val="0"/>
        <w:autoSpaceDN w:val="0"/>
        <w:spacing w:after="0" w:line="262" w:lineRule="auto"/>
      </w:pPr>
      <w:r w:rsidRPr="00AF73B3">
        <w:rPr>
          <w:rFonts w:ascii="Times New Roman" w:eastAsia="Times New Roman" w:hAnsi="Times New Roman"/>
          <w:b/>
          <w:color w:val="000000"/>
          <w:sz w:val="24"/>
        </w:rPr>
        <w:t xml:space="preserve">Тема 4. Мировой океан — основная часть гидросферы </w:t>
      </w:r>
      <w:r w:rsidRPr="00AF73B3">
        <w:br/>
      </w:r>
      <w:r w:rsidRPr="00AF73B3">
        <w:rPr>
          <w:rFonts w:ascii="Times New Roman" w:eastAsia="Times New Roman" w:hAnsi="Times New Roman"/>
          <w:color w:val="000000"/>
          <w:sz w:val="24"/>
        </w:rPr>
        <w:t>Мировой океан и его части. Тихий, Атлантический, Индийский и Северный Ледовитый океаны.</w:t>
      </w:r>
    </w:p>
    <w:p w:rsidR="00766E1C" w:rsidRPr="00AF73B3" w:rsidRDefault="00766E1C" w:rsidP="00766E1C">
      <w:pPr>
        <w:autoSpaceDE w:val="0"/>
        <w:autoSpaceDN w:val="0"/>
        <w:spacing w:after="0" w:line="271" w:lineRule="auto"/>
      </w:pPr>
      <w:r w:rsidRPr="00AF73B3">
        <w:rPr>
          <w:rFonts w:ascii="Times New Roman" w:eastAsia="Times New Roman" w:hAnsi="Times New Roman"/>
          <w:color w:val="000000"/>
          <w:sz w:val="24"/>
        </w:rPr>
        <w:t>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w:t>
      </w:r>
    </w:p>
    <w:p w:rsidR="00766E1C" w:rsidRPr="00AF73B3" w:rsidRDefault="00766E1C" w:rsidP="00766E1C">
      <w:pPr>
        <w:autoSpaceDE w:val="0"/>
        <w:autoSpaceDN w:val="0"/>
        <w:spacing w:after="0" w:line="281" w:lineRule="auto"/>
      </w:pPr>
      <w:r w:rsidRPr="00AF73B3">
        <w:rPr>
          <w:rFonts w:ascii="Times New Roman" w:eastAsia="Times New Roman" w:hAnsi="Times New Roman"/>
          <w:color w:val="000000"/>
          <w:sz w:val="24"/>
        </w:rPr>
        <w:t xml:space="preserve">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w:t>
      </w:r>
      <w:r w:rsidRPr="00AF73B3">
        <w:br/>
      </w:r>
      <w:r w:rsidRPr="00AF73B3">
        <w:rPr>
          <w:rFonts w:ascii="Times New Roman" w:eastAsia="Times New Roman" w:hAnsi="Times New Roman"/>
          <w:color w:val="000000"/>
          <w:sz w:val="24"/>
        </w:rPr>
        <w:t xml:space="preserve">опресняющего влияния речных вод и вод ледников. Образование льдов в Мировом океане. Изменения </w:t>
      </w:r>
      <w:proofErr w:type="spellStart"/>
      <w:r w:rsidRPr="00AF73B3">
        <w:rPr>
          <w:rFonts w:ascii="Times New Roman" w:eastAsia="Times New Roman" w:hAnsi="Times New Roman"/>
          <w:color w:val="000000"/>
          <w:sz w:val="24"/>
        </w:rPr>
        <w:t>ледовитости</w:t>
      </w:r>
      <w:proofErr w:type="spellEnd"/>
      <w:r w:rsidRPr="00AF73B3">
        <w:rPr>
          <w:rFonts w:ascii="Times New Roman" w:eastAsia="Times New Roman" w:hAnsi="Times New Roman"/>
          <w:color w:val="000000"/>
          <w:sz w:val="24"/>
        </w:rPr>
        <w:t xml:space="preserve"> и уровня Мирового океана, их </w:t>
      </w:r>
      <w:r w:rsidRPr="00AF73B3">
        <w:rPr>
          <w:rFonts w:ascii="Times New Roman" w:eastAsia="Times New Roman" w:hAnsi="Times New Roman"/>
          <w:color w:val="000000"/>
          <w:sz w:val="24"/>
        </w:rPr>
        <w:lastRenderedPageBreak/>
        <w:t>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66E1C" w:rsidRPr="00AF73B3" w:rsidRDefault="00766E1C" w:rsidP="00766E1C">
      <w:pPr>
        <w:tabs>
          <w:tab w:val="left" w:pos="180"/>
        </w:tabs>
        <w:autoSpaceDE w:val="0"/>
        <w:autoSpaceDN w:val="0"/>
        <w:spacing w:after="0" w:line="271" w:lineRule="auto"/>
      </w:pPr>
      <w:r w:rsidRPr="00AF73B3">
        <w:tab/>
      </w:r>
      <w:r w:rsidRPr="00AF73B3">
        <w:rPr>
          <w:rFonts w:ascii="Times New Roman" w:eastAsia="Times New Roman" w:hAnsi="Times New Roman"/>
          <w:b/>
          <w:color w:val="000000"/>
          <w:sz w:val="24"/>
        </w:rPr>
        <w:t xml:space="preserve">Практические работы </w:t>
      </w:r>
      <w:r w:rsidRPr="00AF73B3">
        <w:br/>
      </w:r>
      <w:r w:rsidRPr="00AF73B3">
        <w:tab/>
      </w:r>
      <w:r w:rsidRPr="00AF73B3">
        <w:rPr>
          <w:rFonts w:ascii="Times New Roman" w:eastAsia="Times New Roman" w:hAnsi="Times New Roman"/>
          <w:color w:val="000000"/>
          <w:sz w:val="24"/>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2. Сравнение двух океанов по плану с использованием нескольких источников географической информации.</w:t>
      </w:r>
    </w:p>
    <w:p w:rsidR="00766E1C" w:rsidRPr="00AF73B3" w:rsidRDefault="00766E1C" w:rsidP="00766E1C">
      <w:pPr>
        <w:tabs>
          <w:tab w:val="left" w:pos="180"/>
        </w:tabs>
        <w:autoSpaceDE w:val="0"/>
        <w:autoSpaceDN w:val="0"/>
        <w:spacing w:after="0" w:line="281" w:lineRule="auto"/>
      </w:pPr>
      <w:r w:rsidRPr="00AF73B3">
        <w:tab/>
      </w:r>
      <w:r w:rsidRPr="00AF73B3">
        <w:rPr>
          <w:rFonts w:ascii="Times New Roman" w:eastAsia="Times New Roman" w:hAnsi="Times New Roman"/>
          <w:b/>
          <w:color w:val="000000"/>
          <w:sz w:val="24"/>
        </w:rPr>
        <w:t xml:space="preserve">Раздел 2. Человечество на Земле </w:t>
      </w:r>
      <w:r w:rsidRPr="00AF73B3">
        <w:br/>
      </w:r>
      <w:r w:rsidRPr="00AF73B3">
        <w:tab/>
      </w:r>
      <w:r w:rsidRPr="00AF73B3">
        <w:rPr>
          <w:rFonts w:ascii="Times New Roman" w:eastAsia="Times New Roman" w:hAnsi="Times New Roman"/>
          <w:b/>
          <w:color w:val="000000"/>
          <w:sz w:val="24"/>
        </w:rPr>
        <w:t xml:space="preserve">Тема 1. Численность населения </w:t>
      </w:r>
      <w:r w:rsidRPr="00AF73B3">
        <w:br/>
      </w:r>
      <w:r w:rsidRPr="00AF73B3">
        <w:tab/>
      </w:r>
      <w:r w:rsidRPr="00AF73B3">
        <w:rPr>
          <w:rFonts w:ascii="Times New Roman" w:eastAsia="Times New Roman" w:hAnsi="Times New Roman"/>
          <w:color w:val="000000"/>
          <w:sz w:val="24"/>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766E1C" w:rsidRPr="00AF73B3" w:rsidRDefault="00766E1C" w:rsidP="00766E1C">
      <w:pPr>
        <w:tabs>
          <w:tab w:val="left" w:pos="180"/>
        </w:tabs>
        <w:autoSpaceDE w:val="0"/>
        <w:autoSpaceDN w:val="0"/>
        <w:spacing w:after="0" w:line="271" w:lineRule="auto"/>
      </w:pPr>
      <w:r w:rsidRPr="00AF73B3">
        <w:tab/>
      </w:r>
      <w:r w:rsidRPr="00AF73B3">
        <w:rPr>
          <w:rFonts w:ascii="Times New Roman" w:eastAsia="Times New Roman" w:hAnsi="Times New Roman"/>
          <w:b/>
          <w:color w:val="000000"/>
          <w:sz w:val="24"/>
        </w:rPr>
        <w:t xml:space="preserve">Практические работы </w:t>
      </w:r>
      <w:r w:rsidRPr="00AF73B3">
        <w:br/>
      </w:r>
      <w:r w:rsidRPr="00AF73B3">
        <w:tab/>
      </w:r>
      <w:r w:rsidRPr="00AF73B3">
        <w:rPr>
          <w:rFonts w:ascii="Times New Roman" w:eastAsia="Times New Roman" w:hAnsi="Times New Roman"/>
          <w:color w:val="000000"/>
          <w:sz w:val="24"/>
        </w:rPr>
        <w:t>1. Определение, сравнение темпов изменения численности населения отдельных регионов мира по статистическим материалам.</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2. Определение и сравнение различий в численности, плотности населения отдельных стран по разным источникам.</w:t>
      </w:r>
    </w:p>
    <w:p w:rsidR="00766E1C" w:rsidRPr="00AF73B3" w:rsidRDefault="00766E1C" w:rsidP="00766E1C">
      <w:pPr>
        <w:tabs>
          <w:tab w:val="left" w:pos="180"/>
        </w:tabs>
        <w:autoSpaceDE w:val="0"/>
        <w:autoSpaceDN w:val="0"/>
        <w:spacing w:after="0" w:line="283" w:lineRule="auto"/>
      </w:pPr>
      <w:r w:rsidRPr="00AF73B3">
        <w:tab/>
      </w:r>
      <w:r w:rsidRPr="00AF73B3">
        <w:rPr>
          <w:rFonts w:ascii="Times New Roman" w:eastAsia="Times New Roman" w:hAnsi="Times New Roman"/>
          <w:b/>
          <w:color w:val="000000"/>
          <w:sz w:val="24"/>
        </w:rPr>
        <w:t xml:space="preserve">Тема 2. Страны и народы мира </w:t>
      </w:r>
      <w:r w:rsidRPr="00AF73B3">
        <w:br/>
      </w:r>
      <w:r w:rsidRPr="00AF73B3">
        <w:tab/>
      </w:r>
      <w:r w:rsidRPr="00AF73B3">
        <w:rPr>
          <w:rFonts w:ascii="Times New Roman" w:eastAsia="Times New Roman" w:hAnsi="Times New Roman"/>
          <w:color w:val="000000"/>
          <w:sz w:val="24"/>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w:t>
      </w:r>
      <w:proofErr w:type="spellStart"/>
      <w:r w:rsidRPr="00AF73B3">
        <w:rPr>
          <w:rFonts w:ascii="Times New Roman" w:eastAsia="Times New Roman" w:hAnsi="Times New Roman"/>
          <w:color w:val="000000"/>
          <w:sz w:val="24"/>
        </w:rPr>
        <w:t>лексы</w:t>
      </w:r>
      <w:proofErr w:type="spellEnd"/>
      <w:r w:rsidRPr="00AF73B3">
        <w:rPr>
          <w:rFonts w:ascii="Times New Roman" w:eastAsia="Times New Roman" w:hAnsi="Times New Roman"/>
          <w:color w:val="000000"/>
          <w:sz w:val="24"/>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66E1C" w:rsidRPr="00AF73B3" w:rsidRDefault="00766E1C" w:rsidP="00766E1C">
      <w:pPr>
        <w:autoSpaceDE w:val="0"/>
        <w:autoSpaceDN w:val="0"/>
        <w:spacing w:after="0" w:line="262" w:lineRule="auto"/>
      </w:pPr>
      <w:r w:rsidRPr="00AF73B3">
        <w:rPr>
          <w:rFonts w:ascii="Times New Roman" w:eastAsia="Times New Roman" w:hAnsi="Times New Roman"/>
          <w:b/>
          <w:color w:val="000000"/>
          <w:sz w:val="24"/>
        </w:rPr>
        <w:t xml:space="preserve">Практическая работа </w:t>
      </w:r>
      <w:r w:rsidRPr="00AF73B3">
        <w:br/>
      </w:r>
      <w:r w:rsidRPr="00AF73B3">
        <w:rPr>
          <w:rFonts w:ascii="Times New Roman" w:eastAsia="Times New Roman" w:hAnsi="Times New Roman"/>
          <w:color w:val="000000"/>
          <w:sz w:val="24"/>
        </w:rPr>
        <w:t>1. Сравнение занятий населения двух стран по комплексным картам.</w:t>
      </w:r>
    </w:p>
    <w:p w:rsidR="00766E1C" w:rsidRPr="00AF73B3" w:rsidRDefault="00766E1C" w:rsidP="00766E1C">
      <w:pPr>
        <w:tabs>
          <w:tab w:val="left" w:pos="180"/>
        </w:tabs>
        <w:autoSpaceDE w:val="0"/>
        <w:autoSpaceDN w:val="0"/>
        <w:spacing w:after="0" w:line="286" w:lineRule="auto"/>
      </w:pPr>
      <w:r w:rsidRPr="00AF73B3">
        <w:tab/>
      </w:r>
      <w:r w:rsidRPr="00AF73B3">
        <w:rPr>
          <w:rFonts w:ascii="Times New Roman" w:eastAsia="Times New Roman" w:hAnsi="Times New Roman"/>
          <w:b/>
          <w:color w:val="000000"/>
          <w:sz w:val="24"/>
        </w:rPr>
        <w:t xml:space="preserve">Раздел 3. Материки и страны </w:t>
      </w:r>
      <w:r w:rsidRPr="00AF73B3">
        <w:br/>
      </w:r>
      <w:r w:rsidRPr="00AF73B3">
        <w:tab/>
      </w:r>
      <w:r w:rsidRPr="00AF73B3">
        <w:rPr>
          <w:rFonts w:ascii="Times New Roman" w:eastAsia="Times New Roman" w:hAnsi="Times New Roman"/>
          <w:b/>
          <w:color w:val="000000"/>
          <w:sz w:val="24"/>
        </w:rPr>
        <w:t xml:space="preserve">Тема 1. Южные материки </w:t>
      </w:r>
      <w:r w:rsidRPr="00AF73B3">
        <w:br/>
      </w:r>
      <w:r w:rsidRPr="00AF73B3">
        <w:tab/>
      </w:r>
      <w:r w:rsidRPr="00AF73B3">
        <w:rPr>
          <w:rFonts w:ascii="Times New Roman" w:eastAsia="Times New Roman" w:hAnsi="Times New Roman"/>
          <w:color w:val="000000"/>
          <w:sz w:val="24"/>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eastAsia="Times New Roman" w:hAnsi="Times New Roman"/>
          <w:color w:val="000000"/>
          <w:sz w:val="24"/>
        </w:rPr>
        <w:t>XX</w:t>
      </w:r>
      <w:r w:rsidRPr="00AF73B3">
        <w:rPr>
          <w:rFonts w:ascii="Times New Roman" w:eastAsia="Times New Roman" w:hAnsi="Times New Roman"/>
          <w:color w:val="000000"/>
          <w:sz w:val="24"/>
        </w:rPr>
        <w:t>—</w:t>
      </w:r>
      <w:r>
        <w:rPr>
          <w:rFonts w:ascii="Times New Roman" w:eastAsia="Times New Roman" w:hAnsi="Times New Roman"/>
          <w:color w:val="000000"/>
          <w:sz w:val="24"/>
        </w:rPr>
        <w:t>XXI</w:t>
      </w:r>
      <w:r w:rsidRPr="00AF73B3">
        <w:rPr>
          <w:rFonts w:ascii="Times New Roman" w:eastAsia="Times New Roman" w:hAnsi="Times New Roman"/>
          <w:color w:val="000000"/>
          <w:sz w:val="24"/>
        </w:rPr>
        <w:t xml:space="preserve"> вв. Современные </w:t>
      </w:r>
      <w:r w:rsidRPr="00AF73B3">
        <w:br/>
      </w:r>
      <w:r w:rsidRPr="00AF73B3">
        <w:rPr>
          <w:rFonts w:ascii="Times New Roman" w:eastAsia="Times New Roman" w:hAnsi="Times New Roman"/>
          <w:color w:val="000000"/>
          <w:sz w:val="24"/>
        </w:rPr>
        <w:t>исследования в Антарктиде. Роль России в открытиях и исследованиях ледового континента.</w:t>
      </w:r>
    </w:p>
    <w:p w:rsidR="00766E1C" w:rsidRPr="00AF73B3" w:rsidRDefault="00766E1C" w:rsidP="00766E1C">
      <w:pPr>
        <w:autoSpaceDE w:val="0"/>
        <w:autoSpaceDN w:val="0"/>
        <w:spacing w:after="0" w:line="262" w:lineRule="auto"/>
      </w:pPr>
      <w:r w:rsidRPr="00AF73B3">
        <w:rPr>
          <w:rFonts w:ascii="Times New Roman" w:eastAsia="Times New Roman" w:hAnsi="Times New Roman"/>
          <w:b/>
          <w:color w:val="000000"/>
          <w:sz w:val="24"/>
        </w:rPr>
        <w:t xml:space="preserve">Практические работы </w:t>
      </w:r>
      <w:r w:rsidRPr="00AF73B3">
        <w:br/>
      </w:r>
      <w:r w:rsidRPr="00AF73B3">
        <w:rPr>
          <w:rFonts w:ascii="Times New Roman" w:eastAsia="Times New Roman" w:hAnsi="Times New Roman"/>
          <w:color w:val="000000"/>
          <w:sz w:val="24"/>
        </w:rPr>
        <w:t>1. Сравнение географического положения двух (любых) южных материков.</w:t>
      </w:r>
    </w:p>
    <w:p w:rsidR="00766E1C" w:rsidRPr="00AF73B3" w:rsidRDefault="00766E1C" w:rsidP="00766E1C">
      <w:pPr>
        <w:tabs>
          <w:tab w:val="left" w:pos="180"/>
        </w:tabs>
        <w:autoSpaceDE w:val="0"/>
        <w:autoSpaceDN w:val="0"/>
        <w:spacing w:after="0" w:line="271" w:lineRule="auto"/>
      </w:pPr>
      <w:r w:rsidRPr="00AF73B3">
        <w:tab/>
      </w:r>
      <w:r w:rsidRPr="00AF73B3">
        <w:rPr>
          <w:rFonts w:ascii="Times New Roman" w:eastAsia="Times New Roman" w:hAnsi="Times New Roman"/>
          <w:color w:val="000000"/>
          <w:sz w:val="24"/>
        </w:rPr>
        <w:t xml:space="preserve">2. Объяснение годового хода температур и режима выпадения атмосферных осадков в экваториальном климатическом поясе </w:t>
      </w:r>
      <w:r w:rsidRPr="00AF73B3">
        <w:br/>
      </w:r>
      <w:r w:rsidRPr="00AF73B3">
        <w:tab/>
      </w:r>
      <w:r w:rsidRPr="00AF73B3">
        <w:rPr>
          <w:rFonts w:ascii="Times New Roman" w:eastAsia="Times New Roman" w:hAnsi="Times New Roman"/>
          <w:color w:val="000000"/>
          <w:sz w:val="24"/>
        </w:rPr>
        <w:t>3. Сравнение особенностей климата Африки, Южной Америки и Австралии по плану.</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4. Описание Австралии или одной из стран Африки или Южной Америки по географическим картам.</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5. Объяснение особенностей размещения населения  Австралии или одной из стран Африки или Южной Америки.</w:t>
      </w:r>
    </w:p>
    <w:p w:rsidR="00766E1C" w:rsidRPr="00AF73B3" w:rsidRDefault="00766E1C" w:rsidP="00766E1C">
      <w:pPr>
        <w:tabs>
          <w:tab w:val="left" w:pos="180"/>
        </w:tabs>
        <w:autoSpaceDE w:val="0"/>
        <w:autoSpaceDN w:val="0"/>
        <w:spacing w:after="0" w:line="281" w:lineRule="auto"/>
      </w:pPr>
      <w:r w:rsidRPr="00AF73B3">
        <w:lastRenderedPageBreak/>
        <w:tab/>
      </w:r>
      <w:r w:rsidRPr="00AF73B3">
        <w:rPr>
          <w:rFonts w:ascii="Times New Roman" w:eastAsia="Times New Roman" w:hAnsi="Times New Roman"/>
          <w:b/>
          <w:color w:val="000000"/>
          <w:sz w:val="24"/>
        </w:rPr>
        <w:t xml:space="preserve">Тема 2. Северные материки </w:t>
      </w:r>
      <w:r w:rsidRPr="00AF73B3">
        <w:br/>
      </w:r>
      <w:r w:rsidRPr="00AF73B3">
        <w:tab/>
      </w:r>
      <w:r w:rsidRPr="00AF73B3">
        <w:rPr>
          <w:rFonts w:ascii="Times New Roman" w:eastAsia="Times New Roman" w:hAnsi="Times New Roman"/>
          <w:color w:val="000000"/>
          <w:sz w:val="24"/>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66E1C" w:rsidRPr="00AF73B3" w:rsidRDefault="00766E1C" w:rsidP="00766E1C">
      <w:pPr>
        <w:autoSpaceDE w:val="0"/>
        <w:autoSpaceDN w:val="0"/>
        <w:spacing w:after="0" w:line="230" w:lineRule="auto"/>
      </w:pPr>
      <w:r w:rsidRPr="00AF73B3">
        <w:rPr>
          <w:rFonts w:ascii="Times New Roman" w:eastAsia="Times New Roman" w:hAnsi="Times New Roman"/>
          <w:b/>
          <w:color w:val="000000"/>
          <w:sz w:val="24"/>
        </w:rPr>
        <w:t>Практические работы</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1. Объяснение распространения зон современного вулканизма и землетрясений на территории Северной Америки и Евразии.</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2. Объяснение климатических различий территорий, находящихся на одной географической широте, на примере умеренного климатического пляса.</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66E1C" w:rsidRPr="00AF73B3" w:rsidRDefault="00766E1C" w:rsidP="00766E1C">
      <w:pPr>
        <w:tabs>
          <w:tab w:val="left" w:pos="180"/>
        </w:tabs>
        <w:autoSpaceDE w:val="0"/>
        <w:autoSpaceDN w:val="0"/>
        <w:spacing w:after="0" w:line="262" w:lineRule="auto"/>
      </w:pPr>
      <w:r w:rsidRPr="00AF73B3">
        <w:tab/>
      </w:r>
      <w:r w:rsidRPr="00AF73B3">
        <w:rPr>
          <w:rFonts w:ascii="Times New Roman" w:eastAsia="Times New Roman" w:hAnsi="Times New Roman"/>
          <w:color w:val="000000"/>
          <w:sz w:val="24"/>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66E1C" w:rsidRPr="00AF73B3" w:rsidRDefault="00766E1C" w:rsidP="00766E1C">
      <w:pPr>
        <w:tabs>
          <w:tab w:val="left" w:pos="180"/>
        </w:tabs>
        <w:autoSpaceDE w:val="0"/>
        <w:autoSpaceDN w:val="0"/>
        <w:spacing w:after="0" w:line="283" w:lineRule="auto"/>
      </w:pPr>
      <w:r w:rsidRPr="00AF73B3">
        <w:tab/>
      </w:r>
      <w:r w:rsidRPr="00AF73B3">
        <w:rPr>
          <w:rFonts w:ascii="Times New Roman" w:eastAsia="Times New Roman" w:hAnsi="Times New Roman"/>
          <w:b/>
          <w:color w:val="000000"/>
          <w:sz w:val="24"/>
        </w:rPr>
        <w:t xml:space="preserve">Тема 3. Взаимодействие природы и общества </w:t>
      </w:r>
      <w:r w:rsidRPr="00AF73B3">
        <w:br/>
      </w:r>
      <w:r w:rsidRPr="00AF73B3">
        <w:tab/>
      </w:r>
      <w:r w:rsidRPr="00AF73B3">
        <w:rPr>
          <w:rFonts w:ascii="Times New Roman" w:eastAsia="Times New Roman" w:hAnsi="Times New Roman"/>
          <w:color w:val="000000"/>
          <w:sz w:val="24"/>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66E1C" w:rsidRPr="00AF73B3" w:rsidRDefault="00766E1C" w:rsidP="00766E1C">
      <w:pPr>
        <w:autoSpaceDE w:val="0"/>
        <w:autoSpaceDN w:val="0"/>
        <w:spacing w:after="0"/>
        <w:ind w:firstLine="180"/>
      </w:pPr>
      <w:r w:rsidRPr="00AF73B3">
        <w:rPr>
          <w:rFonts w:ascii="Times New Roman" w:eastAsia="Times New Roman" w:hAnsi="Times New Roman"/>
          <w:color w:val="000000"/>
          <w:sz w:val="24"/>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66E1C" w:rsidRPr="00AF73B3" w:rsidRDefault="00766E1C" w:rsidP="00766E1C">
      <w:pPr>
        <w:tabs>
          <w:tab w:val="left" w:pos="180"/>
        </w:tabs>
        <w:autoSpaceDE w:val="0"/>
        <w:autoSpaceDN w:val="0"/>
        <w:spacing w:after="0" w:line="271" w:lineRule="auto"/>
      </w:pPr>
      <w:r w:rsidRPr="00AF73B3">
        <w:tab/>
      </w:r>
      <w:r w:rsidRPr="00AF73B3">
        <w:rPr>
          <w:rFonts w:ascii="Times New Roman" w:eastAsia="Times New Roman" w:hAnsi="Times New Roman"/>
          <w:b/>
          <w:color w:val="000000"/>
          <w:sz w:val="24"/>
        </w:rPr>
        <w:t xml:space="preserve">Практическая работа </w:t>
      </w:r>
      <w:r w:rsidRPr="00AF73B3">
        <w:br/>
      </w:r>
      <w:r w:rsidRPr="00AF73B3">
        <w:tab/>
      </w:r>
      <w:r w:rsidRPr="00AF73B3">
        <w:rPr>
          <w:rFonts w:ascii="Times New Roman" w:eastAsia="Times New Roman" w:hAnsi="Times New Roman"/>
          <w:color w:val="000000"/>
          <w:sz w:val="24"/>
        </w:rPr>
        <w:t>1. Характеристика изменений компонентов природы на территории одной из стран мира в результате деятельности человека.</w:t>
      </w:r>
    </w:p>
    <w:p w:rsidR="00766E1C" w:rsidRDefault="00766E1C" w:rsidP="00766E1C">
      <w:pPr>
        <w:spacing w:after="0"/>
      </w:pPr>
    </w:p>
    <w:p w:rsidR="001452F4" w:rsidRPr="00C037BE" w:rsidRDefault="00C037BE" w:rsidP="00766E1C">
      <w:pPr>
        <w:spacing w:after="0"/>
        <w:rPr>
          <w:rFonts w:ascii="Times New Roman" w:hAnsi="Times New Roman" w:cs="Times New Roman"/>
          <w:b/>
          <w:sz w:val="28"/>
          <w:szCs w:val="28"/>
        </w:rPr>
      </w:pPr>
      <w:r w:rsidRPr="00C037BE">
        <w:rPr>
          <w:rFonts w:ascii="Times New Roman" w:hAnsi="Times New Roman" w:cs="Times New Roman"/>
          <w:b/>
          <w:sz w:val="28"/>
          <w:szCs w:val="28"/>
        </w:rPr>
        <w:t>8 класс</w:t>
      </w:r>
    </w:p>
    <w:p w:rsidR="00C037BE" w:rsidRPr="00664AF5" w:rsidRDefault="00C037BE" w:rsidP="00C037BE">
      <w:pPr>
        <w:autoSpaceDE w:val="0"/>
        <w:autoSpaceDN w:val="0"/>
        <w:adjustRightInd w:val="0"/>
        <w:spacing w:after="0"/>
        <w:ind w:firstLine="720"/>
        <w:jc w:val="both"/>
        <w:rPr>
          <w:rFonts w:ascii="Times New Roman" w:eastAsia="OfficinaSansMediumITC-Regular" w:hAnsi="Times New Roman" w:cs="Times New Roman"/>
          <w:b/>
          <w:sz w:val="24"/>
          <w:szCs w:val="24"/>
        </w:rPr>
      </w:pPr>
      <w:r w:rsidRPr="00664AF5">
        <w:rPr>
          <w:rFonts w:ascii="Times New Roman" w:eastAsia="OfficinaSansMediumITC-Regular" w:hAnsi="Times New Roman" w:cs="Times New Roman"/>
          <w:b/>
          <w:sz w:val="24"/>
          <w:szCs w:val="24"/>
        </w:rPr>
        <w:t>Раздел 1. Географическое пространство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1. История формирования и освоения территории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История освоения и засел</w:t>
      </w:r>
      <w:r w:rsidRPr="005D4E49">
        <w:rPr>
          <w:rFonts w:ascii="Times New Roman" w:eastAsia="OfficinaSansMediumITC-Regular" w:hAnsi="Times New Roman" w:cs="Times New Roman"/>
          <w:sz w:val="24"/>
          <w:szCs w:val="24"/>
        </w:rPr>
        <w:t>ения территории современной Рос</w:t>
      </w:r>
      <w:r w:rsidRPr="00087C5F">
        <w:rPr>
          <w:rFonts w:ascii="Times New Roman" w:eastAsia="OfficinaSansMediumITC-Regular" w:hAnsi="Times New Roman" w:cs="Times New Roman"/>
          <w:sz w:val="24"/>
          <w:szCs w:val="24"/>
        </w:rPr>
        <w:t>сии в XI—XVI вв. Расширение территории России в XVI—XIX вв. Русские первопроходцы. Изменения внешних границ</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в ХХ в. Воссоединение Крыма с Россией.</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Представление в виде таблицы сведений об изменении границ России на разных исторических этапах на основе анализа</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географических карт.</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2. Географическое положение и границы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Государственная территория России. Территориальные воды.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Государственная граница России. Морские и сухопутные границы, воздушное пространс</w:t>
      </w:r>
      <w:r w:rsidRPr="005D4E49">
        <w:rPr>
          <w:rFonts w:ascii="Times New Roman" w:eastAsia="OfficinaSansMediumITC-Regular" w:hAnsi="Times New Roman" w:cs="Times New Roman"/>
          <w:sz w:val="24"/>
          <w:szCs w:val="24"/>
        </w:rPr>
        <w:t>тво, континентальный шельф и ис</w:t>
      </w:r>
      <w:r w:rsidRPr="00087C5F">
        <w:rPr>
          <w:rFonts w:ascii="Times New Roman" w:eastAsia="OfficinaSansMediumITC-Regular" w:hAnsi="Times New Roman" w:cs="Times New Roman"/>
          <w:sz w:val="24"/>
          <w:szCs w:val="24"/>
        </w:rPr>
        <w:t>ключительная экономическая зона Российской Федерации.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Географическое положение </w:t>
      </w:r>
      <w:r w:rsidRPr="005D4E49">
        <w:rPr>
          <w:rFonts w:ascii="Times New Roman" w:eastAsia="OfficinaSansMediumITC-Regular" w:hAnsi="Times New Roman" w:cs="Times New Roman"/>
          <w:sz w:val="24"/>
          <w:szCs w:val="24"/>
        </w:rPr>
        <w:t>России. Виды географического по</w:t>
      </w:r>
      <w:r w:rsidRPr="00087C5F">
        <w:rPr>
          <w:rFonts w:ascii="Times New Roman" w:eastAsia="OfficinaSansMediumITC-Regular" w:hAnsi="Times New Roman" w:cs="Times New Roman"/>
          <w:sz w:val="24"/>
          <w:szCs w:val="24"/>
        </w:rPr>
        <w:t>ложения. Страны — соседи Р</w:t>
      </w:r>
      <w:r w:rsidRPr="005D4E49">
        <w:rPr>
          <w:rFonts w:ascii="Times New Roman" w:eastAsia="OfficinaSansMediumITC-Regular" w:hAnsi="Times New Roman" w:cs="Times New Roman"/>
          <w:sz w:val="24"/>
          <w:szCs w:val="24"/>
        </w:rPr>
        <w:t>оссии. Ближнее и дальнее зарубе</w:t>
      </w:r>
      <w:r w:rsidRPr="00087C5F">
        <w:rPr>
          <w:rFonts w:ascii="Times New Roman" w:eastAsia="OfficinaSansMediumITC-Regular" w:hAnsi="Times New Roman" w:cs="Times New Roman"/>
          <w:sz w:val="24"/>
          <w:szCs w:val="24"/>
        </w:rPr>
        <w:t>жье. Моря, омывающие территорию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lastRenderedPageBreak/>
        <w:t>Тема 3. Время на территории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Россия на карте часовых поясов мира. Карта часовых зон</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Местное, поясное и зональное время: роль в хозяйстве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и жизни людей.</w:t>
      </w:r>
      <w:r w:rsidRPr="005D4E49">
        <w:rPr>
          <w:rFonts w:ascii="Times New Roman" w:eastAsia="OfficinaSansMediumITC-Regular" w:hAnsi="Times New Roman" w:cs="Times New Roman"/>
          <w:sz w:val="24"/>
          <w:szCs w:val="24"/>
        </w:rPr>
        <w:t xml:space="preserve"> </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r>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1. Определение различия во времени для разных городов</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по карте часовых зон.</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4. Административно-территориальное устройство России.</w:t>
      </w:r>
      <w:r w:rsidRPr="005D4E49">
        <w:rPr>
          <w:rFonts w:ascii="Times New Roman" w:eastAsia="OfficinaSansMediumITC-Regular" w:hAnsi="Times New Roman" w:cs="Times New Roman"/>
          <w:b/>
          <w:bCs/>
          <w:sz w:val="24"/>
          <w:szCs w:val="24"/>
        </w:rPr>
        <w:t xml:space="preserve"> </w:t>
      </w:r>
      <w:r w:rsidRPr="00087C5F">
        <w:rPr>
          <w:rFonts w:ascii="Times New Roman" w:eastAsia="OfficinaSansMediumITC-Regular" w:hAnsi="Times New Roman" w:cs="Times New Roman"/>
          <w:b/>
          <w:bCs/>
          <w:sz w:val="24"/>
          <w:szCs w:val="24"/>
        </w:rPr>
        <w:t>Районирование территории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Федеративное устройство России. Субъекты Российской</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Федерации, их равноправие и разнообразие. Основные виды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субъектов Российской Федерации. Федеральные округа. Районирование как метод геог</w:t>
      </w:r>
      <w:r w:rsidRPr="005D4E49">
        <w:rPr>
          <w:rFonts w:ascii="Times New Roman" w:eastAsia="OfficinaSansMediumITC-Regular" w:hAnsi="Times New Roman" w:cs="Times New Roman"/>
          <w:sz w:val="24"/>
          <w:szCs w:val="24"/>
        </w:rPr>
        <w:t>рафических исследований и терри</w:t>
      </w:r>
      <w:r w:rsidRPr="00087C5F">
        <w:rPr>
          <w:rFonts w:ascii="Times New Roman" w:eastAsia="OfficinaSansMediumITC-Regular" w:hAnsi="Times New Roman" w:cs="Times New Roman"/>
          <w:sz w:val="24"/>
          <w:szCs w:val="24"/>
        </w:rPr>
        <w:t>ториального управления. Виды районирования территории.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Макрорегионы России: Зап</w:t>
      </w:r>
      <w:r w:rsidRPr="005D4E49">
        <w:rPr>
          <w:rFonts w:ascii="Times New Roman" w:eastAsia="OfficinaSansMediumITC-Regular" w:hAnsi="Times New Roman" w:cs="Times New Roman"/>
          <w:sz w:val="24"/>
          <w:szCs w:val="24"/>
        </w:rPr>
        <w:t>адный (Европейская часть) и Вос</w:t>
      </w:r>
      <w:r w:rsidRPr="00087C5F">
        <w:rPr>
          <w:rFonts w:ascii="Times New Roman" w:eastAsia="OfficinaSansMediumITC-Regular" w:hAnsi="Times New Roman" w:cs="Times New Roman"/>
          <w:sz w:val="24"/>
          <w:szCs w:val="24"/>
        </w:rPr>
        <w:t xml:space="preserve">точный (Азиатская часть); </w:t>
      </w:r>
      <w:r w:rsidRPr="005D4E49">
        <w:rPr>
          <w:rFonts w:ascii="Times New Roman" w:eastAsia="OfficinaSansMediumITC-Regular" w:hAnsi="Times New Roman" w:cs="Times New Roman"/>
          <w:sz w:val="24"/>
          <w:szCs w:val="24"/>
        </w:rPr>
        <w:t>их границы и состав. Крупные ге</w:t>
      </w:r>
      <w:r w:rsidRPr="00087C5F">
        <w:rPr>
          <w:rFonts w:ascii="Times New Roman" w:eastAsia="OfficinaSansMediumITC-Regular" w:hAnsi="Times New Roman" w:cs="Times New Roman"/>
          <w:sz w:val="24"/>
          <w:szCs w:val="24"/>
        </w:rPr>
        <w:t>ографические районы России: Европейский Север России 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Северо-Запад России, Цент</w:t>
      </w:r>
      <w:r w:rsidRPr="005D4E49">
        <w:rPr>
          <w:rFonts w:ascii="Times New Roman" w:eastAsia="OfficinaSansMediumITC-Regular" w:hAnsi="Times New Roman" w:cs="Times New Roman"/>
          <w:sz w:val="24"/>
          <w:szCs w:val="24"/>
        </w:rPr>
        <w:t>ральная Россия, Поволжье, Юг Ев</w:t>
      </w:r>
      <w:r w:rsidRPr="00087C5F">
        <w:rPr>
          <w:rFonts w:ascii="Times New Roman" w:eastAsia="OfficinaSansMediumITC-Regular" w:hAnsi="Times New Roman" w:cs="Times New Roman"/>
          <w:sz w:val="24"/>
          <w:szCs w:val="24"/>
        </w:rPr>
        <w:t>ропейской части России, Урал, Сибирь и Дальний Восток.</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Обозначение на контур</w:t>
      </w:r>
      <w:r w:rsidRPr="005D4E49">
        <w:rPr>
          <w:rFonts w:ascii="Times New Roman" w:eastAsia="OfficinaSansMediumITC-Regular" w:hAnsi="Times New Roman" w:cs="Times New Roman"/>
          <w:sz w:val="24"/>
          <w:szCs w:val="24"/>
        </w:rPr>
        <w:t>ной карте и сравнение границ фе</w:t>
      </w:r>
      <w:r w:rsidRPr="00087C5F">
        <w:rPr>
          <w:rFonts w:ascii="Times New Roman" w:eastAsia="OfficinaSansMediumITC-Regular" w:hAnsi="Times New Roman" w:cs="Times New Roman"/>
          <w:sz w:val="24"/>
          <w:szCs w:val="24"/>
        </w:rPr>
        <w:t>деральных округов и макрор</w:t>
      </w:r>
      <w:r w:rsidRPr="005D4E49">
        <w:rPr>
          <w:rFonts w:ascii="Times New Roman" w:eastAsia="OfficinaSansMediumITC-Regular" w:hAnsi="Times New Roman" w:cs="Times New Roman"/>
          <w:sz w:val="24"/>
          <w:szCs w:val="24"/>
        </w:rPr>
        <w:t>егионов с целью выявления соста</w:t>
      </w:r>
      <w:r w:rsidRPr="00087C5F">
        <w:rPr>
          <w:rFonts w:ascii="Times New Roman" w:eastAsia="OfficinaSansMediumITC-Regular" w:hAnsi="Times New Roman" w:cs="Times New Roman"/>
          <w:sz w:val="24"/>
          <w:szCs w:val="24"/>
        </w:rPr>
        <w:t>ва и особенностей географического положения.</w:t>
      </w:r>
    </w:p>
    <w:p w:rsidR="00C037BE" w:rsidRPr="00664AF5" w:rsidRDefault="00C037BE" w:rsidP="00C037BE">
      <w:pPr>
        <w:autoSpaceDE w:val="0"/>
        <w:autoSpaceDN w:val="0"/>
        <w:adjustRightInd w:val="0"/>
        <w:spacing w:after="0"/>
        <w:ind w:firstLine="720"/>
        <w:jc w:val="both"/>
        <w:rPr>
          <w:rFonts w:ascii="Times New Roman" w:eastAsia="OfficinaSansMediumITC-Regular" w:hAnsi="Times New Roman" w:cs="Times New Roman"/>
          <w:b/>
          <w:sz w:val="24"/>
          <w:szCs w:val="24"/>
        </w:rPr>
      </w:pPr>
      <w:r w:rsidRPr="00664AF5">
        <w:rPr>
          <w:rFonts w:ascii="Times New Roman" w:eastAsia="OfficinaSansMediumITC-Regular" w:hAnsi="Times New Roman" w:cs="Times New Roman"/>
          <w:b/>
          <w:sz w:val="24"/>
          <w:szCs w:val="24"/>
        </w:rPr>
        <w:t>Раздел 2. Природа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1. Природные условия и ресурсы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Природные условия и природные ресурсы. Классификации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природных ресурсов. Приро</w:t>
      </w:r>
      <w:r w:rsidRPr="005D4E49">
        <w:rPr>
          <w:rFonts w:ascii="Times New Roman" w:eastAsia="OfficinaSansMediumITC-Regular" w:hAnsi="Times New Roman" w:cs="Times New Roman"/>
          <w:sz w:val="24"/>
          <w:szCs w:val="24"/>
        </w:rPr>
        <w:t>дно-ресурсный капитал и экологи</w:t>
      </w:r>
      <w:r w:rsidRPr="00087C5F">
        <w:rPr>
          <w:rFonts w:ascii="Times New Roman" w:eastAsia="OfficinaSansMediumITC-Regular" w:hAnsi="Times New Roman" w:cs="Times New Roman"/>
          <w:sz w:val="24"/>
          <w:szCs w:val="24"/>
        </w:rPr>
        <w:t>ческий потенциал России. Принци</w:t>
      </w:r>
      <w:r w:rsidRPr="005D4E49">
        <w:rPr>
          <w:rFonts w:ascii="Times New Roman" w:eastAsia="OfficinaSansMediumITC-Regular" w:hAnsi="Times New Roman" w:cs="Times New Roman"/>
          <w:sz w:val="24"/>
          <w:szCs w:val="24"/>
        </w:rPr>
        <w:t>пы рационального природо</w:t>
      </w:r>
      <w:r w:rsidRPr="00087C5F">
        <w:rPr>
          <w:rFonts w:ascii="Times New Roman" w:eastAsia="OfficinaSansMediumITC-Regular" w:hAnsi="Times New Roman" w:cs="Times New Roman"/>
          <w:sz w:val="24"/>
          <w:szCs w:val="24"/>
        </w:rPr>
        <w:t>пользования и методы их реализации. Минеральные ресурсы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страны и проблемы их рац</w:t>
      </w:r>
      <w:r w:rsidRPr="005D4E49">
        <w:rPr>
          <w:rFonts w:ascii="Times New Roman" w:eastAsia="OfficinaSansMediumITC-Regular" w:hAnsi="Times New Roman" w:cs="Times New Roman"/>
          <w:sz w:val="24"/>
          <w:szCs w:val="24"/>
        </w:rPr>
        <w:t>ионального использования. Основ</w:t>
      </w:r>
      <w:r w:rsidRPr="00087C5F">
        <w:rPr>
          <w:rFonts w:ascii="Times New Roman" w:eastAsia="OfficinaSansMediumITC-Regular" w:hAnsi="Times New Roman" w:cs="Times New Roman"/>
          <w:sz w:val="24"/>
          <w:szCs w:val="24"/>
        </w:rPr>
        <w:t>ные ресурсные базы. Прир</w:t>
      </w:r>
      <w:r w:rsidRPr="005D4E49">
        <w:rPr>
          <w:rFonts w:ascii="Times New Roman" w:eastAsia="OfficinaSansMediumITC-Regular" w:hAnsi="Times New Roman" w:cs="Times New Roman"/>
          <w:sz w:val="24"/>
          <w:szCs w:val="24"/>
        </w:rPr>
        <w:t>одные ресурсы суши и морей, омы</w:t>
      </w:r>
      <w:r w:rsidRPr="00087C5F">
        <w:rPr>
          <w:rFonts w:ascii="Times New Roman" w:eastAsia="OfficinaSansMediumITC-Regular" w:hAnsi="Times New Roman" w:cs="Times New Roman"/>
          <w:sz w:val="24"/>
          <w:szCs w:val="24"/>
        </w:rPr>
        <w:t>вающих Россию.</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Характеристика природно-ресурсного капитала своего</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края по картам и статистическим материалам.</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2. Геологическое строение, рельеф</w:t>
      </w:r>
      <w:r w:rsidRPr="005D4E49">
        <w:rPr>
          <w:rFonts w:ascii="Times New Roman" w:eastAsia="OfficinaSansMediumITC-Regular" w:hAnsi="Times New Roman" w:cs="Times New Roman"/>
          <w:b/>
          <w:bCs/>
          <w:sz w:val="24"/>
          <w:szCs w:val="24"/>
        </w:rPr>
        <w:t xml:space="preserve"> </w:t>
      </w:r>
      <w:r w:rsidRPr="00087C5F">
        <w:rPr>
          <w:rFonts w:ascii="Times New Roman" w:eastAsia="OfficinaSansMediumITC-Regular" w:hAnsi="Times New Roman" w:cs="Times New Roman"/>
          <w:b/>
          <w:bCs/>
          <w:sz w:val="24"/>
          <w:szCs w:val="24"/>
        </w:rPr>
        <w:t>и полезные ископаемые</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Основные этапы формирования земной коры на территории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Основные тектонические структуры на территории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Платформы и плиты</w:t>
      </w:r>
      <w:r w:rsidRPr="005D4E49">
        <w:rPr>
          <w:rFonts w:ascii="Times New Roman" w:eastAsia="OfficinaSansMediumITC-Regular" w:hAnsi="Times New Roman" w:cs="Times New Roman"/>
          <w:sz w:val="24"/>
          <w:szCs w:val="24"/>
        </w:rPr>
        <w:t>. Пояса горообразования. Геохро</w:t>
      </w:r>
      <w:r w:rsidRPr="00087C5F">
        <w:rPr>
          <w:rFonts w:ascii="Times New Roman" w:eastAsia="OfficinaSansMediumITC-Regular" w:hAnsi="Times New Roman" w:cs="Times New Roman"/>
          <w:sz w:val="24"/>
          <w:szCs w:val="24"/>
        </w:rPr>
        <w:t>нологическая таблица. Ос</w:t>
      </w:r>
      <w:r w:rsidRPr="005D4E49">
        <w:rPr>
          <w:rFonts w:ascii="Times New Roman" w:eastAsia="OfficinaSansMediumITC-Regular" w:hAnsi="Times New Roman" w:cs="Times New Roman"/>
          <w:sz w:val="24"/>
          <w:szCs w:val="24"/>
        </w:rPr>
        <w:t>новные формы рельефа и особенно</w:t>
      </w:r>
      <w:r w:rsidRPr="00087C5F">
        <w:rPr>
          <w:rFonts w:ascii="Times New Roman" w:eastAsia="OfficinaSansMediumITC-Regular" w:hAnsi="Times New Roman" w:cs="Times New Roman"/>
          <w:sz w:val="24"/>
          <w:szCs w:val="24"/>
        </w:rPr>
        <w:t xml:space="preserve">сти их распространения на территории России. </w:t>
      </w:r>
      <w:proofErr w:type="spellStart"/>
      <w:r w:rsidRPr="00087C5F">
        <w:rPr>
          <w:rFonts w:ascii="Times New Roman" w:eastAsia="OfficinaSansMediumITC-Regular" w:hAnsi="Times New Roman" w:cs="Times New Roman"/>
          <w:sz w:val="24"/>
          <w:szCs w:val="24"/>
        </w:rPr>
        <w:t>Зависимостьмежду</w:t>
      </w:r>
      <w:proofErr w:type="spellEnd"/>
      <w:r w:rsidRPr="00087C5F">
        <w:rPr>
          <w:rFonts w:ascii="Times New Roman" w:eastAsia="OfficinaSansMediumITC-Regular" w:hAnsi="Times New Roman" w:cs="Times New Roman"/>
          <w:sz w:val="24"/>
          <w:szCs w:val="24"/>
        </w:rPr>
        <w:t xml:space="preserve"> тектоническим строением, рельефом и размещением</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основных групп полезных ископаемых по территории страны.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Влияние внутренних и внешних процессов на формирование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рельефа. Современные про</w:t>
      </w:r>
      <w:r w:rsidRPr="005D4E49">
        <w:rPr>
          <w:rFonts w:ascii="Times New Roman" w:eastAsia="OfficinaSansMediumITC-Regular" w:hAnsi="Times New Roman" w:cs="Times New Roman"/>
          <w:sz w:val="24"/>
          <w:szCs w:val="24"/>
        </w:rPr>
        <w:t>цессы, формирующие рельеф. Обла</w:t>
      </w:r>
      <w:r w:rsidRPr="00087C5F">
        <w:rPr>
          <w:rFonts w:ascii="Times New Roman" w:eastAsia="OfficinaSansMediumITC-Regular" w:hAnsi="Times New Roman" w:cs="Times New Roman"/>
          <w:sz w:val="24"/>
          <w:szCs w:val="24"/>
        </w:rPr>
        <w:t>сти современного горообразо</w:t>
      </w:r>
      <w:r w:rsidRPr="005D4E49">
        <w:rPr>
          <w:rFonts w:ascii="Times New Roman" w:eastAsia="OfficinaSansMediumITC-Regular" w:hAnsi="Times New Roman" w:cs="Times New Roman"/>
          <w:sz w:val="24"/>
          <w:szCs w:val="24"/>
        </w:rPr>
        <w:t>вания, землетрясений и вулканиз</w:t>
      </w:r>
      <w:r w:rsidRPr="00087C5F">
        <w:rPr>
          <w:rFonts w:ascii="Times New Roman" w:eastAsia="OfficinaSansMediumITC-Regular" w:hAnsi="Times New Roman" w:cs="Times New Roman"/>
          <w:sz w:val="24"/>
          <w:szCs w:val="24"/>
        </w:rPr>
        <w:t>ма. Древнее и современное оледенения. Опасные геологические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природные явления и их распространение по территории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Изменение рельефа под вли</w:t>
      </w:r>
      <w:r w:rsidRPr="005D4E49">
        <w:rPr>
          <w:rFonts w:ascii="Times New Roman" w:eastAsia="OfficinaSansMediumITC-Regular" w:hAnsi="Times New Roman" w:cs="Times New Roman"/>
          <w:sz w:val="24"/>
          <w:szCs w:val="24"/>
        </w:rPr>
        <w:t>янием деятельности человека. Ан</w:t>
      </w:r>
      <w:r w:rsidRPr="00087C5F">
        <w:rPr>
          <w:rFonts w:ascii="Times New Roman" w:eastAsia="OfficinaSansMediumITC-Regular" w:hAnsi="Times New Roman" w:cs="Times New Roman"/>
          <w:sz w:val="24"/>
          <w:szCs w:val="24"/>
        </w:rPr>
        <w:t>тропогенные формы рельефа. Особенности рельефа своего края.</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Практические работы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Объяснение распространения по территори</w:t>
      </w:r>
      <w:r w:rsidRPr="005D4E49">
        <w:rPr>
          <w:rFonts w:ascii="Times New Roman" w:eastAsia="OfficinaSansMediumITC-Regular" w:hAnsi="Times New Roman" w:cs="Times New Roman"/>
          <w:sz w:val="24"/>
          <w:szCs w:val="24"/>
        </w:rPr>
        <w:t>и России опас</w:t>
      </w:r>
      <w:r w:rsidRPr="00087C5F">
        <w:rPr>
          <w:rFonts w:ascii="Times New Roman" w:eastAsia="OfficinaSansMediumITC-Regular" w:hAnsi="Times New Roman" w:cs="Times New Roman"/>
          <w:sz w:val="24"/>
          <w:szCs w:val="24"/>
        </w:rPr>
        <w:t>ных геологических явлений.</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2. Объяснение особенностей рельефа своего края.</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3. Климат и климатические ресурсы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Факторы, определяющи</w:t>
      </w:r>
      <w:r w:rsidRPr="005D4E49">
        <w:rPr>
          <w:rFonts w:ascii="Times New Roman" w:eastAsia="OfficinaSansMediumITC-Regular" w:hAnsi="Times New Roman" w:cs="Times New Roman"/>
          <w:sz w:val="24"/>
          <w:szCs w:val="24"/>
        </w:rPr>
        <w:t>е климат России. Влияние геогра</w:t>
      </w:r>
      <w:r w:rsidRPr="00087C5F">
        <w:rPr>
          <w:rFonts w:ascii="Times New Roman" w:eastAsia="OfficinaSansMediumITC-Regular" w:hAnsi="Times New Roman" w:cs="Times New Roman"/>
          <w:sz w:val="24"/>
          <w:szCs w:val="24"/>
        </w:rPr>
        <w:t>фического положения на климат России. Солнечная радиация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и её виды. Влияние на кл</w:t>
      </w:r>
      <w:r w:rsidRPr="005D4E49">
        <w:rPr>
          <w:rFonts w:ascii="Times New Roman" w:eastAsia="OfficinaSansMediumITC-Regular" w:hAnsi="Times New Roman" w:cs="Times New Roman"/>
          <w:sz w:val="24"/>
          <w:szCs w:val="24"/>
        </w:rPr>
        <w:t>имат России подстилающей поверх</w:t>
      </w:r>
      <w:r w:rsidRPr="00087C5F">
        <w:rPr>
          <w:rFonts w:ascii="Times New Roman" w:eastAsia="OfficinaSansMediumITC-Regular" w:hAnsi="Times New Roman" w:cs="Times New Roman"/>
          <w:sz w:val="24"/>
          <w:szCs w:val="24"/>
        </w:rPr>
        <w:t>ности и рельефа. Основн</w:t>
      </w:r>
      <w:r w:rsidRPr="005D4E49">
        <w:rPr>
          <w:rFonts w:ascii="Times New Roman" w:eastAsia="OfficinaSansMediumITC-Regular" w:hAnsi="Times New Roman" w:cs="Times New Roman"/>
          <w:sz w:val="24"/>
          <w:szCs w:val="24"/>
        </w:rPr>
        <w:t>ые типы воздушных масс и их цир</w:t>
      </w:r>
      <w:r w:rsidRPr="00087C5F">
        <w:rPr>
          <w:rFonts w:ascii="Times New Roman" w:eastAsia="OfficinaSansMediumITC-Regular" w:hAnsi="Times New Roman" w:cs="Times New Roman"/>
          <w:sz w:val="24"/>
          <w:szCs w:val="24"/>
        </w:rPr>
        <w:t xml:space="preserve">куляция на территории России. Распределение </w:t>
      </w:r>
      <w:r w:rsidRPr="00087C5F">
        <w:rPr>
          <w:rFonts w:ascii="Times New Roman" w:eastAsia="OfficinaSansMediumITC-Regular" w:hAnsi="Times New Roman" w:cs="Times New Roman"/>
          <w:sz w:val="24"/>
          <w:szCs w:val="24"/>
        </w:rPr>
        <w:lastRenderedPageBreak/>
        <w:t>температуры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воздуха, атмосферных оса</w:t>
      </w:r>
      <w:r w:rsidRPr="005D4E49">
        <w:rPr>
          <w:rFonts w:ascii="Times New Roman" w:eastAsia="OfficinaSansMediumITC-Regular" w:hAnsi="Times New Roman" w:cs="Times New Roman"/>
          <w:sz w:val="24"/>
          <w:szCs w:val="24"/>
        </w:rPr>
        <w:t>дков по территории России. Коэф</w:t>
      </w:r>
      <w:r w:rsidRPr="00087C5F">
        <w:rPr>
          <w:rFonts w:ascii="Times New Roman" w:eastAsia="OfficinaSansMediumITC-Regular" w:hAnsi="Times New Roman" w:cs="Times New Roman"/>
          <w:sz w:val="24"/>
          <w:szCs w:val="24"/>
        </w:rPr>
        <w:t>фициент увлажнения.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Климатические пояса и типы </w:t>
      </w:r>
      <w:r w:rsidRPr="005D4E49">
        <w:rPr>
          <w:rFonts w:ascii="Times New Roman" w:eastAsia="OfficinaSansMediumITC-Regular" w:hAnsi="Times New Roman" w:cs="Times New Roman"/>
          <w:sz w:val="24"/>
          <w:szCs w:val="24"/>
        </w:rPr>
        <w:t>климатов России, их харак</w:t>
      </w:r>
      <w:r w:rsidRPr="00087C5F">
        <w:rPr>
          <w:rFonts w:ascii="Times New Roman" w:eastAsia="OfficinaSansMediumITC-Regular" w:hAnsi="Times New Roman" w:cs="Times New Roman"/>
          <w:sz w:val="24"/>
          <w:szCs w:val="24"/>
        </w:rPr>
        <w:t>теристики. Атмосферные фронты, циклоны и антициклоны.</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Тропические циклоны и регионы России, подверженные их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влиянию. Карты погоды. Изменение климата под влиянием</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естественных и антропогенных факторов. Влияние климата на</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жизнь и хозяйственную деятельность населения. Наблюдаемые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климатические изменения н</w:t>
      </w:r>
      <w:r w:rsidRPr="005D4E49">
        <w:rPr>
          <w:rFonts w:ascii="Times New Roman" w:eastAsia="OfficinaSansMediumITC-Regular" w:hAnsi="Times New Roman" w:cs="Times New Roman"/>
          <w:sz w:val="24"/>
          <w:szCs w:val="24"/>
        </w:rPr>
        <w:t>а территории России и их возмож</w:t>
      </w:r>
      <w:r w:rsidRPr="00087C5F">
        <w:rPr>
          <w:rFonts w:ascii="Times New Roman" w:eastAsia="OfficinaSansMediumITC-Regular" w:hAnsi="Times New Roman" w:cs="Times New Roman"/>
          <w:sz w:val="24"/>
          <w:szCs w:val="24"/>
        </w:rPr>
        <w:t xml:space="preserve">ные следствия. Способы адаптации человека к </w:t>
      </w:r>
      <w:r w:rsidRPr="005D4E49">
        <w:rPr>
          <w:rFonts w:ascii="Times New Roman" w:eastAsia="OfficinaSansMediumITC-Regular" w:hAnsi="Times New Roman" w:cs="Times New Roman"/>
          <w:sz w:val="24"/>
          <w:szCs w:val="24"/>
        </w:rPr>
        <w:t>р</w:t>
      </w:r>
      <w:r w:rsidRPr="00087C5F">
        <w:rPr>
          <w:rFonts w:ascii="Times New Roman" w:eastAsia="OfficinaSansMediumITC-Regular" w:hAnsi="Times New Roman" w:cs="Times New Roman"/>
          <w:sz w:val="24"/>
          <w:szCs w:val="24"/>
        </w:rPr>
        <w:t>азнообразным</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климатическим условиям на</w:t>
      </w:r>
      <w:r w:rsidRPr="005D4E49">
        <w:rPr>
          <w:rFonts w:ascii="Times New Roman" w:eastAsia="OfficinaSansMediumITC-Regular" w:hAnsi="Times New Roman" w:cs="Times New Roman"/>
          <w:sz w:val="24"/>
          <w:szCs w:val="24"/>
        </w:rPr>
        <w:t xml:space="preserve"> территории страны. Агроклимати</w:t>
      </w:r>
      <w:r w:rsidRPr="00087C5F">
        <w:rPr>
          <w:rFonts w:ascii="Times New Roman" w:eastAsia="OfficinaSansMediumITC-Regular" w:hAnsi="Times New Roman" w:cs="Times New Roman"/>
          <w:sz w:val="24"/>
          <w:szCs w:val="24"/>
        </w:rPr>
        <w:t>ческие ресурсы. Опасные и неблагоприятные метеорологические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явления. </w:t>
      </w:r>
      <w:proofErr w:type="gramStart"/>
      <w:r w:rsidRPr="00087C5F">
        <w:rPr>
          <w:rFonts w:ascii="Times New Roman" w:eastAsia="OfficinaSansMediumITC-Regular" w:hAnsi="Times New Roman" w:cs="Times New Roman"/>
          <w:sz w:val="24"/>
          <w:szCs w:val="24"/>
        </w:rPr>
        <w:t xml:space="preserve">Наблюдаемые </w:t>
      </w:r>
      <w:r w:rsidRPr="005D4E49">
        <w:rPr>
          <w:rFonts w:ascii="Times New Roman" w:eastAsia="OfficinaSansMediumITC-Regular" w:hAnsi="Times New Roman" w:cs="Times New Roman"/>
          <w:sz w:val="24"/>
          <w:szCs w:val="24"/>
        </w:rPr>
        <w:t xml:space="preserve"> к</w:t>
      </w:r>
      <w:r w:rsidRPr="00087C5F">
        <w:rPr>
          <w:rFonts w:ascii="Times New Roman" w:eastAsia="OfficinaSansMediumITC-Regular" w:hAnsi="Times New Roman" w:cs="Times New Roman"/>
          <w:sz w:val="24"/>
          <w:szCs w:val="24"/>
        </w:rPr>
        <w:t>лиматические</w:t>
      </w:r>
      <w:proofErr w:type="gramEnd"/>
      <w:r w:rsidRPr="00087C5F">
        <w:rPr>
          <w:rFonts w:ascii="Times New Roman" w:eastAsia="OfficinaSansMediumITC-Regular" w:hAnsi="Times New Roman" w:cs="Times New Roman"/>
          <w:sz w:val="24"/>
          <w:szCs w:val="24"/>
        </w:rPr>
        <w:t xml:space="preserve"> изменения на</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территории России и их возможные следствия. Особенности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климата</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своего края.</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Практические работы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Описание и прогнозирование погоды территории по карте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погоды.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2. Определение и объяснение по картам закономерностей</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распределения солнечной ра</w:t>
      </w:r>
      <w:r w:rsidRPr="005D4E49">
        <w:rPr>
          <w:rFonts w:ascii="Times New Roman" w:eastAsia="OfficinaSansMediumITC-Regular" w:hAnsi="Times New Roman" w:cs="Times New Roman"/>
          <w:sz w:val="24"/>
          <w:szCs w:val="24"/>
        </w:rPr>
        <w:t>диации, средних температур янва</w:t>
      </w:r>
      <w:r w:rsidRPr="00087C5F">
        <w:rPr>
          <w:rFonts w:ascii="Times New Roman" w:eastAsia="OfficinaSansMediumITC-Regular" w:hAnsi="Times New Roman" w:cs="Times New Roman"/>
          <w:sz w:val="24"/>
          <w:szCs w:val="24"/>
        </w:rPr>
        <w:t>ря и июля, годового количес</w:t>
      </w:r>
      <w:r w:rsidRPr="005D4E49">
        <w:rPr>
          <w:rFonts w:ascii="Times New Roman" w:eastAsia="OfficinaSansMediumITC-Regular" w:hAnsi="Times New Roman" w:cs="Times New Roman"/>
          <w:sz w:val="24"/>
          <w:szCs w:val="24"/>
        </w:rPr>
        <w:t>тва атмосферных осадков, испаря</w:t>
      </w:r>
      <w:r w:rsidRPr="00087C5F">
        <w:rPr>
          <w:rFonts w:ascii="Times New Roman" w:eastAsia="OfficinaSansMediumITC-Regular" w:hAnsi="Times New Roman" w:cs="Times New Roman"/>
          <w:sz w:val="24"/>
          <w:szCs w:val="24"/>
        </w:rPr>
        <w:t>емости по территории страны.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3. Оценка влияния основных климатических показателей</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своего края на жизнь и хо</w:t>
      </w:r>
      <w:r w:rsidRPr="005D4E49">
        <w:rPr>
          <w:rFonts w:ascii="Times New Roman" w:eastAsia="OfficinaSansMediumITC-Regular" w:hAnsi="Times New Roman" w:cs="Times New Roman"/>
          <w:sz w:val="24"/>
          <w:szCs w:val="24"/>
        </w:rPr>
        <w:t>зяйственную деятельность населе</w:t>
      </w:r>
      <w:r w:rsidRPr="00087C5F">
        <w:rPr>
          <w:rFonts w:ascii="Times New Roman" w:eastAsia="OfficinaSansMediumITC-Regular" w:hAnsi="Times New Roman" w:cs="Times New Roman"/>
          <w:sz w:val="24"/>
          <w:szCs w:val="24"/>
        </w:rPr>
        <w:t>ния.</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4. Моря России. Внутренние воды и водные ресурсы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 xml:space="preserve">Моря как </w:t>
      </w:r>
      <w:proofErr w:type="spellStart"/>
      <w:r w:rsidRPr="00087C5F">
        <w:rPr>
          <w:rFonts w:ascii="Times New Roman" w:eastAsia="OfficinaSansMediumITC-Regular" w:hAnsi="Times New Roman" w:cs="Times New Roman"/>
          <w:sz w:val="24"/>
          <w:szCs w:val="24"/>
        </w:rPr>
        <w:t>аквальные</w:t>
      </w:r>
      <w:proofErr w:type="spellEnd"/>
      <w:r w:rsidRPr="00087C5F">
        <w:rPr>
          <w:rFonts w:ascii="Times New Roman" w:eastAsia="OfficinaSansMediumITC-Regular" w:hAnsi="Times New Roman" w:cs="Times New Roman"/>
          <w:sz w:val="24"/>
          <w:szCs w:val="24"/>
        </w:rPr>
        <w:t xml:space="preserve"> ПК. Реки России. Распределение рек</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по бассейнам океанов. Глав</w:t>
      </w:r>
      <w:r w:rsidRPr="005D4E49">
        <w:rPr>
          <w:rFonts w:ascii="Times New Roman" w:eastAsia="OfficinaSansMediumITC-Regular" w:hAnsi="Times New Roman" w:cs="Times New Roman"/>
          <w:sz w:val="24"/>
          <w:szCs w:val="24"/>
        </w:rPr>
        <w:t>ные речные системы России. Опас</w:t>
      </w:r>
      <w:r w:rsidRPr="00087C5F">
        <w:rPr>
          <w:rFonts w:ascii="Times New Roman" w:eastAsia="OfficinaSansMediumITC-Regular" w:hAnsi="Times New Roman" w:cs="Times New Roman"/>
          <w:sz w:val="24"/>
          <w:szCs w:val="24"/>
        </w:rPr>
        <w:t>ные гидрологические прир</w:t>
      </w:r>
      <w:r w:rsidRPr="005D4E49">
        <w:rPr>
          <w:rFonts w:ascii="Times New Roman" w:eastAsia="OfficinaSansMediumITC-Regular" w:hAnsi="Times New Roman" w:cs="Times New Roman"/>
          <w:sz w:val="24"/>
          <w:szCs w:val="24"/>
        </w:rPr>
        <w:t>одные явления и их распростране</w:t>
      </w:r>
      <w:r w:rsidRPr="00087C5F">
        <w:rPr>
          <w:rFonts w:ascii="Times New Roman" w:eastAsia="OfficinaSansMediumITC-Regular" w:hAnsi="Times New Roman" w:cs="Times New Roman"/>
          <w:sz w:val="24"/>
          <w:szCs w:val="24"/>
        </w:rPr>
        <w:t>ние по территории России. Р</w:t>
      </w:r>
      <w:r w:rsidRPr="005D4E49">
        <w:rPr>
          <w:rFonts w:ascii="Times New Roman" w:eastAsia="OfficinaSansMediumITC-Regular" w:hAnsi="Times New Roman" w:cs="Times New Roman"/>
          <w:sz w:val="24"/>
          <w:szCs w:val="24"/>
        </w:rPr>
        <w:t>оль рек в жизни населения и раз</w:t>
      </w:r>
      <w:r w:rsidRPr="00087C5F">
        <w:rPr>
          <w:rFonts w:ascii="Times New Roman" w:eastAsia="OfficinaSansMediumITC-Regular" w:hAnsi="Times New Roman" w:cs="Times New Roman"/>
          <w:sz w:val="24"/>
          <w:szCs w:val="24"/>
        </w:rPr>
        <w:t>витии хозяйства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Крупнейшие озёра, их происхождение. Болота. Подземные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воды. Ледники. Многолетня</w:t>
      </w:r>
      <w:r w:rsidRPr="005D4E49">
        <w:rPr>
          <w:rFonts w:ascii="Times New Roman" w:eastAsia="OfficinaSansMediumITC-Regular" w:hAnsi="Times New Roman" w:cs="Times New Roman"/>
          <w:sz w:val="24"/>
          <w:szCs w:val="24"/>
        </w:rPr>
        <w:t>я мерзлота. Неравномерность рас</w:t>
      </w:r>
      <w:r w:rsidRPr="00087C5F">
        <w:rPr>
          <w:rFonts w:ascii="Times New Roman" w:eastAsia="OfficinaSansMediumITC-Regular" w:hAnsi="Times New Roman" w:cs="Times New Roman"/>
          <w:sz w:val="24"/>
          <w:szCs w:val="24"/>
        </w:rPr>
        <w:t>пределения водных ресурсов.</w:t>
      </w:r>
      <w:r w:rsidRPr="005D4E49">
        <w:rPr>
          <w:rFonts w:ascii="Times New Roman" w:eastAsia="OfficinaSansMediumITC-Regular" w:hAnsi="Times New Roman" w:cs="Times New Roman"/>
          <w:sz w:val="24"/>
          <w:szCs w:val="24"/>
        </w:rPr>
        <w:t xml:space="preserve"> Рост их потребления и загрязне</w:t>
      </w:r>
      <w:r w:rsidRPr="00087C5F">
        <w:rPr>
          <w:rFonts w:ascii="Times New Roman" w:eastAsia="OfficinaSansMediumITC-Regular" w:hAnsi="Times New Roman" w:cs="Times New Roman"/>
          <w:sz w:val="24"/>
          <w:szCs w:val="24"/>
        </w:rPr>
        <w:t>ния. Пути сохранения качест</w:t>
      </w:r>
      <w:r w:rsidRPr="005D4E49">
        <w:rPr>
          <w:rFonts w:ascii="Times New Roman" w:eastAsia="OfficinaSansMediumITC-Regular" w:hAnsi="Times New Roman" w:cs="Times New Roman"/>
          <w:sz w:val="24"/>
          <w:szCs w:val="24"/>
        </w:rPr>
        <w:t>ва водных ресурсов. Оценка обес</w:t>
      </w:r>
      <w:r w:rsidRPr="00087C5F">
        <w:rPr>
          <w:rFonts w:ascii="Times New Roman" w:eastAsia="OfficinaSansMediumITC-Regular" w:hAnsi="Times New Roman" w:cs="Times New Roman"/>
          <w:sz w:val="24"/>
          <w:szCs w:val="24"/>
        </w:rPr>
        <w:t>печенности водными ресурсами крупных регионов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Внутренние воды и водные ресурсы своего региона и своей</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местности.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Практические работы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Сравнение особенностей режима и характера течения двух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рек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2. Объяснение распространения опасных гидрологических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природных явлений на территории страны.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5. Природно-хозяйственные зоны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Почва — особый компонент природы. Факторы образования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почв. Основные зональные типы почв, их свойства, различия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 плодородии. Почвенные рес</w:t>
      </w:r>
      <w:r w:rsidRPr="005D4E49">
        <w:rPr>
          <w:rFonts w:ascii="Times New Roman" w:eastAsia="OfficinaSansMediumITC-Regular" w:hAnsi="Times New Roman" w:cs="Times New Roman"/>
          <w:sz w:val="24"/>
          <w:szCs w:val="24"/>
        </w:rPr>
        <w:t>урсы России. Изменение почв раз</w:t>
      </w:r>
      <w:r w:rsidRPr="00087C5F">
        <w:rPr>
          <w:rFonts w:ascii="Times New Roman" w:eastAsia="OfficinaSansMediumITC-Regular" w:hAnsi="Times New Roman" w:cs="Times New Roman"/>
          <w:sz w:val="24"/>
          <w:szCs w:val="24"/>
        </w:rPr>
        <w:t>личных природных зон в хо</w:t>
      </w:r>
      <w:r w:rsidRPr="005D4E49">
        <w:rPr>
          <w:rFonts w:ascii="Times New Roman" w:eastAsia="OfficinaSansMediumITC-Regular" w:hAnsi="Times New Roman" w:cs="Times New Roman"/>
          <w:sz w:val="24"/>
          <w:szCs w:val="24"/>
        </w:rPr>
        <w:t>де их хозяйственного использова</w:t>
      </w:r>
      <w:r w:rsidRPr="00087C5F">
        <w:rPr>
          <w:rFonts w:ascii="Times New Roman" w:eastAsia="OfficinaSansMediumITC-Regular" w:hAnsi="Times New Roman" w:cs="Times New Roman"/>
          <w:sz w:val="24"/>
          <w:szCs w:val="24"/>
        </w:rPr>
        <w:t>ния. Меры по сохранению</w:t>
      </w:r>
      <w:r w:rsidRPr="005D4E49">
        <w:rPr>
          <w:rFonts w:ascii="Times New Roman" w:eastAsia="OfficinaSansMediumITC-Regular" w:hAnsi="Times New Roman" w:cs="Times New Roman"/>
          <w:sz w:val="24"/>
          <w:szCs w:val="24"/>
        </w:rPr>
        <w:t xml:space="preserve"> плодородия почв: мелиорация зе</w:t>
      </w:r>
      <w:r w:rsidRPr="00087C5F">
        <w:rPr>
          <w:rFonts w:ascii="Times New Roman" w:eastAsia="OfficinaSansMediumITC-Regular" w:hAnsi="Times New Roman" w:cs="Times New Roman"/>
          <w:sz w:val="24"/>
          <w:szCs w:val="24"/>
        </w:rPr>
        <w:t>мель, борьба с эрозией почв и их загрязнением.</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Богатство растительного и животного мира России: видовое</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разнообразие, факторы, его </w:t>
      </w:r>
      <w:r w:rsidRPr="005D4E49">
        <w:rPr>
          <w:rFonts w:ascii="Times New Roman" w:eastAsia="OfficinaSansMediumITC-Regular" w:hAnsi="Times New Roman" w:cs="Times New Roman"/>
          <w:sz w:val="24"/>
          <w:szCs w:val="24"/>
        </w:rPr>
        <w:t>определяющие. Особенности расти</w:t>
      </w:r>
      <w:r w:rsidRPr="00087C5F">
        <w:rPr>
          <w:rFonts w:ascii="Times New Roman" w:eastAsia="OfficinaSansMediumITC-Regular" w:hAnsi="Times New Roman" w:cs="Times New Roman"/>
          <w:sz w:val="24"/>
          <w:szCs w:val="24"/>
        </w:rPr>
        <w:t>тельного и животного мир</w:t>
      </w:r>
      <w:r w:rsidRPr="005D4E49">
        <w:rPr>
          <w:rFonts w:ascii="Times New Roman" w:eastAsia="OfficinaSansMediumITC-Regular" w:hAnsi="Times New Roman" w:cs="Times New Roman"/>
          <w:sz w:val="24"/>
          <w:szCs w:val="24"/>
        </w:rPr>
        <w:t>а различных природно-хозяйствен</w:t>
      </w:r>
      <w:r w:rsidRPr="00087C5F">
        <w:rPr>
          <w:rFonts w:ascii="Times New Roman" w:eastAsia="OfficinaSansMediumITC-Regular" w:hAnsi="Times New Roman" w:cs="Times New Roman"/>
          <w:sz w:val="24"/>
          <w:szCs w:val="24"/>
        </w:rPr>
        <w:t>ных зон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Природно-хозяйственные </w:t>
      </w:r>
      <w:r w:rsidRPr="005D4E49">
        <w:rPr>
          <w:rFonts w:ascii="Times New Roman" w:eastAsia="OfficinaSansMediumITC-Regular" w:hAnsi="Times New Roman" w:cs="Times New Roman"/>
          <w:sz w:val="24"/>
          <w:szCs w:val="24"/>
        </w:rPr>
        <w:t>зоны России: взаимосвязь и взаи</w:t>
      </w:r>
      <w:r w:rsidRPr="00087C5F">
        <w:rPr>
          <w:rFonts w:ascii="Times New Roman" w:eastAsia="OfficinaSansMediumITC-Regular" w:hAnsi="Times New Roman" w:cs="Times New Roman"/>
          <w:sz w:val="24"/>
          <w:szCs w:val="24"/>
        </w:rPr>
        <w:t>мообусловленность их компонентов.</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Высотная поясность в горах на территории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Природные ресурсы при</w:t>
      </w:r>
      <w:r w:rsidRPr="005D4E49">
        <w:rPr>
          <w:rFonts w:ascii="Times New Roman" w:eastAsia="OfficinaSansMediumITC-Regular" w:hAnsi="Times New Roman" w:cs="Times New Roman"/>
          <w:sz w:val="24"/>
          <w:szCs w:val="24"/>
        </w:rPr>
        <w:t>родно-хозяйственных зон и их ис</w:t>
      </w:r>
      <w:r w:rsidRPr="00087C5F">
        <w:rPr>
          <w:rFonts w:ascii="Times New Roman" w:eastAsia="OfficinaSansMediumITC-Regular" w:hAnsi="Times New Roman" w:cs="Times New Roman"/>
          <w:sz w:val="24"/>
          <w:szCs w:val="24"/>
        </w:rPr>
        <w:t>пользование, экологичес</w:t>
      </w:r>
      <w:r w:rsidRPr="005D4E49">
        <w:rPr>
          <w:rFonts w:ascii="Times New Roman" w:eastAsia="OfficinaSansMediumITC-Regular" w:hAnsi="Times New Roman" w:cs="Times New Roman"/>
          <w:sz w:val="24"/>
          <w:szCs w:val="24"/>
        </w:rPr>
        <w:t>кие проблемы. Прогнозируемые по</w:t>
      </w:r>
      <w:r w:rsidRPr="00087C5F">
        <w:rPr>
          <w:rFonts w:ascii="Times New Roman" w:eastAsia="OfficinaSansMediumITC-Regular" w:hAnsi="Times New Roman" w:cs="Times New Roman"/>
          <w:sz w:val="24"/>
          <w:szCs w:val="24"/>
        </w:rPr>
        <w:t>следствия изменений климата для разных</w:t>
      </w:r>
      <w:r w:rsidRPr="005D4E49">
        <w:rPr>
          <w:rFonts w:ascii="Times New Roman" w:eastAsia="OfficinaSansMediumITC-Regular" w:hAnsi="Times New Roman" w:cs="Times New Roman"/>
          <w:sz w:val="24"/>
          <w:szCs w:val="24"/>
        </w:rPr>
        <w:t xml:space="preserve"> природно-хозяй</w:t>
      </w:r>
      <w:r w:rsidRPr="00087C5F">
        <w:rPr>
          <w:rFonts w:ascii="Times New Roman" w:eastAsia="OfficinaSansMediumITC-Regular" w:hAnsi="Times New Roman" w:cs="Times New Roman"/>
          <w:sz w:val="24"/>
          <w:szCs w:val="24"/>
        </w:rPr>
        <w:t>ственных зон на территории России.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Особо охраняемые природные территории России и своего</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края. Объекты Всемирного природного наследия </w:t>
      </w:r>
      <w:r w:rsidRPr="005D4E49">
        <w:rPr>
          <w:rFonts w:ascii="Times New Roman" w:eastAsia="OfficinaSansMediumITC-Regular" w:hAnsi="Times New Roman" w:cs="Times New Roman"/>
          <w:sz w:val="24"/>
          <w:szCs w:val="24"/>
        </w:rPr>
        <w:t>Ю</w:t>
      </w:r>
      <w:r w:rsidRPr="00087C5F">
        <w:rPr>
          <w:rFonts w:ascii="Times New Roman" w:eastAsia="OfficinaSansMediumITC-Regular" w:hAnsi="Times New Roman" w:cs="Times New Roman"/>
          <w:sz w:val="24"/>
          <w:szCs w:val="24"/>
        </w:rPr>
        <w:t>НЕСКО;</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растения и животные, занесённые в Красную книгу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Практические работы</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Объяснение различий структуры высотной поясности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в горных системах.</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2. Анализ различных точек зрения о влиянии глобальных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климатических изменений на</w:t>
      </w:r>
      <w:r w:rsidRPr="005D4E49">
        <w:rPr>
          <w:rFonts w:ascii="Times New Roman" w:eastAsia="OfficinaSansMediumITC-Regular" w:hAnsi="Times New Roman" w:cs="Times New Roman"/>
          <w:sz w:val="24"/>
          <w:szCs w:val="24"/>
        </w:rPr>
        <w:t xml:space="preserve"> природу, на жизнь и хозяйствен</w:t>
      </w:r>
      <w:r w:rsidRPr="00087C5F">
        <w:rPr>
          <w:rFonts w:ascii="Times New Roman" w:eastAsia="OfficinaSansMediumITC-Regular" w:hAnsi="Times New Roman" w:cs="Times New Roman"/>
          <w:sz w:val="24"/>
          <w:szCs w:val="24"/>
        </w:rPr>
        <w:t>ную деятельность населения на основе анализа нескольких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источников информации.</w:t>
      </w:r>
    </w:p>
    <w:p w:rsidR="00C037BE" w:rsidRPr="00664AF5" w:rsidRDefault="00C037BE" w:rsidP="00C037BE">
      <w:pPr>
        <w:autoSpaceDE w:val="0"/>
        <w:autoSpaceDN w:val="0"/>
        <w:adjustRightInd w:val="0"/>
        <w:spacing w:after="0"/>
        <w:ind w:firstLine="720"/>
        <w:jc w:val="both"/>
        <w:rPr>
          <w:rFonts w:ascii="Times New Roman" w:eastAsia="OfficinaSansMediumITC-Regular" w:hAnsi="Times New Roman" w:cs="Times New Roman"/>
          <w:b/>
          <w:sz w:val="24"/>
          <w:szCs w:val="24"/>
        </w:rPr>
      </w:pPr>
      <w:r w:rsidRPr="00664AF5">
        <w:rPr>
          <w:rFonts w:ascii="Times New Roman" w:eastAsia="OfficinaSansMediumITC-Regular" w:hAnsi="Times New Roman" w:cs="Times New Roman"/>
          <w:b/>
          <w:sz w:val="24"/>
          <w:szCs w:val="24"/>
        </w:rPr>
        <w:lastRenderedPageBreak/>
        <w:t>Раздел 3. Население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1. Численность населения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Динамика численности населения России в XX—XXI вв. 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 xml:space="preserve">факторы, определяющие её. </w:t>
      </w:r>
      <w:r w:rsidRPr="005D4E49">
        <w:rPr>
          <w:rFonts w:ascii="Times New Roman" w:eastAsia="OfficinaSansMediumITC-Regular" w:hAnsi="Times New Roman" w:cs="Times New Roman"/>
          <w:sz w:val="24"/>
          <w:szCs w:val="24"/>
        </w:rPr>
        <w:t>Переписи населения России. Есте</w:t>
      </w:r>
      <w:r w:rsidRPr="00087C5F">
        <w:rPr>
          <w:rFonts w:ascii="Times New Roman" w:eastAsia="OfficinaSansMediumITC-Regular" w:hAnsi="Times New Roman" w:cs="Times New Roman"/>
          <w:sz w:val="24"/>
          <w:szCs w:val="24"/>
        </w:rPr>
        <w:t>ственное движение населения</w:t>
      </w:r>
      <w:r w:rsidRPr="005D4E49">
        <w:rPr>
          <w:rFonts w:ascii="Times New Roman" w:eastAsia="OfficinaSansMediumITC-Regular" w:hAnsi="Times New Roman" w:cs="Times New Roman"/>
          <w:sz w:val="24"/>
          <w:szCs w:val="24"/>
        </w:rPr>
        <w:t>. Рождаемость, смертность, есте</w:t>
      </w:r>
      <w:r w:rsidRPr="00087C5F">
        <w:rPr>
          <w:rFonts w:ascii="Times New Roman" w:eastAsia="OfficinaSansMediumITC-Regular" w:hAnsi="Times New Roman" w:cs="Times New Roman"/>
          <w:sz w:val="24"/>
          <w:szCs w:val="24"/>
        </w:rPr>
        <w:t xml:space="preserve">ственный прирост населения России </w:t>
      </w:r>
      <w:r w:rsidRPr="005D4E49">
        <w:rPr>
          <w:rFonts w:ascii="Times New Roman" w:eastAsia="OfficinaSansMediumITC-Regular" w:hAnsi="Times New Roman" w:cs="Times New Roman"/>
          <w:sz w:val="24"/>
          <w:szCs w:val="24"/>
        </w:rPr>
        <w:t>и их географические раз</w:t>
      </w:r>
      <w:r w:rsidRPr="00087C5F">
        <w:rPr>
          <w:rFonts w:ascii="Times New Roman" w:eastAsia="OfficinaSansMediumITC-Regular" w:hAnsi="Times New Roman" w:cs="Times New Roman"/>
          <w:sz w:val="24"/>
          <w:szCs w:val="24"/>
        </w:rPr>
        <w:t xml:space="preserve">личия в пределах разных регионов России. </w:t>
      </w:r>
      <w:proofErr w:type="spellStart"/>
      <w:r w:rsidRPr="00087C5F">
        <w:rPr>
          <w:rFonts w:ascii="Times New Roman" w:eastAsia="OfficinaSansMediumITC-Regular" w:hAnsi="Times New Roman" w:cs="Times New Roman"/>
          <w:sz w:val="24"/>
          <w:szCs w:val="24"/>
        </w:rPr>
        <w:t>Геодемографическое</w:t>
      </w:r>
      <w:proofErr w:type="spellEnd"/>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положение России. Основн</w:t>
      </w:r>
      <w:r w:rsidRPr="005D4E49">
        <w:rPr>
          <w:rFonts w:ascii="Times New Roman" w:eastAsia="OfficinaSansMediumITC-Regular" w:hAnsi="Times New Roman" w:cs="Times New Roman"/>
          <w:sz w:val="24"/>
          <w:szCs w:val="24"/>
        </w:rPr>
        <w:t>ые меры современной демографиче</w:t>
      </w:r>
      <w:r w:rsidRPr="00087C5F">
        <w:rPr>
          <w:rFonts w:ascii="Times New Roman" w:eastAsia="OfficinaSansMediumITC-Regular" w:hAnsi="Times New Roman" w:cs="Times New Roman"/>
          <w:sz w:val="24"/>
          <w:szCs w:val="24"/>
        </w:rPr>
        <w:t>ской политики государства.</w:t>
      </w:r>
      <w:r w:rsidRPr="005D4E49">
        <w:rPr>
          <w:rFonts w:ascii="Times New Roman" w:eastAsia="OfficinaSansMediumITC-Regular" w:hAnsi="Times New Roman" w:cs="Times New Roman"/>
          <w:sz w:val="24"/>
          <w:szCs w:val="24"/>
        </w:rPr>
        <w:t xml:space="preserve"> Общий прирост населения. Мигра</w:t>
      </w:r>
      <w:r w:rsidRPr="00087C5F">
        <w:rPr>
          <w:rFonts w:ascii="Times New Roman" w:eastAsia="OfficinaSansMediumITC-Regular" w:hAnsi="Times New Roman" w:cs="Times New Roman"/>
          <w:sz w:val="24"/>
          <w:szCs w:val="24"/>
        </w:rPr>
        <w:t>ции (механическое движение населения). Внешние и внутре</w:t>
      </w:r>
      <w:r w:rsidRPr="005D4E49">
        <w:rPr>
          <w:rFonts w:ascii="Times New Roman" w:eastAsia="OfficinaSansMediumITC-Regular" w:hAnsi="Times New Roman" w:cs="Times New Roman"/>
          <w:sz w:val="24"/>
          <w:szCs w:val="24"/>
        </w:rPr>
        <w:t>н</w:t>
      </w:r>
      <w:r w:rsidRPr="00087C5F">
        <w:rPr>
          <w:rFonts w:ascii="Times New Roman" w:eastAsia="OfficinaSansMediumITC-Regular" w:hAnsi="Times New Roman" w:cs="Times New Roman"/>
          <w:sz w:val="24"/>
          <w:szCs w:val="24"/>
        </w:rPr>
        <w:t>ние миграции. Эмиграция и иммиграция. Миграционный</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прирост населения. Причи</w:t>
      </w:r>
      <w:r w:rsidRPr="005D4E49">
        <w:rPr>
          <w:rFonts w:ascii="Times New Roman" w:eastAsia="OfficinaSansMediumITC-Regular" w:hAnsi="Times New Roman" w:cs="Times New Roman"/>
          <w:sz w:val="24"/>
          <w:szCs w:val="24"/>
        </w:rPr>
        <w:t>ны миграций и основные направле</w:t>
      </w:r>
      <w:r w:rsidRPr="00087C5F">
        <w:rPr>
          <w:rFonts w:ascii="Times New Roman" w:eastAsia="OfficinaSansMediumITC-Regular" w:hAnsi="Times New Roman" w:cs="Times New Roman"/>
          <w:sz w:val="24"/>
          <w:szCs w:val="24"/>
        </w:rPr>
        <w:t>ния миграционных потоков. Причины миграций и основные</w:t>
      </w:r>
      <w:r>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направления миграционных потоков России в разные исторические периоды. Государственная ми</w:t>
      </w:r>
      <w:r w:rsidRPr="005D4E49">
        <w:rPr>
          <w:rFonts w:ascii="Times New Roman" w:eastAsia="OfficinaSansMediumITC-Regular" w:hAnsi="Times New Roman" w:cs="Times New Roman"/>
          <w:sz w:val="24"/>
          <w:szCs w:val="24"/>
        </w:rPr>
        <w:t>грационная политика Рос</w:t>
      </w:r>
      <w:r w:rsidRPr="00087C5F">
        <w:rPr>
          <w:rFonts w:ascii="Times New Roman" w:eastAsia="OfficinaSansMediumITC-Regular" w:hAnsi="Times New Roman" w:cs="Times New Roman"/>
          <w:sz w:val="24"/>
          <w:szCs w:val="24"/>
        </w:rPr>
        <w:t>сийской Федерации. Разл</w:t>
      </w:r>
      <w:r w:rsidRPr="005D4E49">
        <w:rPr>
          <w:rFonts w:ascii="Times New Roman" w:eastAsia="OfficinaSansMediumITC-Regular" w:hAnsi="Times New Roman" w:cs="Times New Roman"/>
          <w:sz w:val="24"/>
          <w:szCs w:val="24"/>
        </w:rPr>
        <w:t>ичные варианты прогнозов измене</w:t>
      </w:r>
      <w:r w:rsidRPr="00087C5F">
        <w:rPr>
          <w:rFonts w:ascii="Times New Roman" w:eastAsia="OfficinaSansMediumITC-Regular" w:hAnsi="Times New Roman" w:cs="Times New Roman"/>
          <w:sz w:val="24"/>
          <w:szCs w:val="24"/>
        </w:rPr>
        <w:t>ния численности населения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Определение по ста</w:t>
      </w:r>
      <w:r w:rsidRPr="005D4E49">
        <w:rPr>
          <w:rFonts w:ascii="Times New Roman" w:eastAsia="OfficinaSansMediumITC-Regular" w:hAnsi="Times New Roman" w:cs="Times New Roman"/>
          <w:sz w:val="24"/>
          <w:szCs w:val="24"/>
        </w:rPr>
        <w:t>тистическим данным общего, есте</w:t>
      </w:r>
      <w:r w:rsidRPr="00087C5F">
        <w:rPr>
          <w:rFonts w:ascii="Times New Roman" w:eastAsia="OfficinaSansMediumITC-Regular" w:hAnsi="Times New Roman" w:cs="Times New Roman"/>
          <w:sz w:val="24"/>
          <w:szCs w:val="24"/>
        </w:rPr>
        <w:t>ственного (или) миграционного прироста населения отдельных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субъектов (федеральных округов) Российской Федерации или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своего региона.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2. Территориальные особенности размещения</w:t>
      </w:r>
      <w:r w:rsidRPr="005D4E49">
        <w:rPr>
          <w:rFonts w:ascii="Times New Roman" w:eastAsia="OfficinaSansMediumITC-Regular" w:hAnsi="Times New Roman" w:cs="Times New Roman"/>
          <w:b/>
          <w:bCs/>
          <w:sz w:val="24"/>
          <w:szCs w:val="24"/>
        </w:rPr>
        <w:t xml:space="preserve"> </w:t>
      </w:r>
      <w:r w:rsidRPr="00087C5F">
        <w:rPr>
          <w:rFonts w:ascii="Times New Roman" w:eastAsia="OfficinaSansMediumITC-Regular" w:hAnsi="Times New Roman" w:cs="Times New Roman"/>
          <w:b/>
          <w:bCs/>
          <w:sz w:val="24"/>
          <w:szCs w:val="24"/>
        </w:rPr>
        <w:t>населения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Географические особеннос</w:t>
      </w:r>
      <w:r w:rsidRPr="005D4E49">
        <w:rPr>
          <w:rFonts w:ascii="Times New Roman" w:eastAsia="OfficinaSansMediumITC-Regular" w:hAnsi="Times New Roman" w:cs="Times New Roman"/>
          <w:sz w:val="24"/>
          <w:szCs w:val="24"/>
        </w:rPr>
        <w:t>ти размещения населения: их обу</w:t>
      </w:r>
      <w:r w:rsidRPr="00087C5F">
        <w:rPr>
          <w:rFonts w:ascii="Times New Roman" w:eastAsia="OfficinaSansMediumITC-Regular" w:hAnsi="Times New Roman" w:cs="Times New Roman"/>
          <w:sz w:val="24"/>
          <w:szCs w:val="24"/>
        </w:rPr>
        <w:t xml:space="preserve">словленность природными, </w:t>
      </w:r>
      <w:r w:rsidRPr="005D4E49">
        <w:rPr>
          <w:rFonts w:ascii="Times New Roman" w:eastAsia="OfficinaSansMediumITC-Regular" w:hAnsi="Times New Roman" w:cs="Times New Roman"/>
          <w:sz w:val="24"/>
          <w:szCs w:val="24"/>
        </w:rPr>
        <w:t>историческими и социально-эконо</w:t>
      </w:r>
      <w:r w:rsidRPr="00087C5F">
        <w:rPr>
          <w:rFonts w:ascii="Times New Roman" w:eastAsia="OfficinaSansMediumITC-Regular" w:hAnsi="Times New Roman" w:cs="Times New Roman"/>
          <w:sz w:val="24"/>
          <w:szCs w:val="24"/>
        </w:rPr>
        <w:t>мическими факторами. О</w:t>
      </w:r>
      <w:r w:rsidRPr="005D4E49">
        <w:rPr>
          <w:rFonts w:ascii="Times New Roman" w:eastAsia="OfficinaSansMediumITC-Regular" w:hAnsi="Times New Roman" w:cs="Times New Roman"/>
          <w:sz w:val="24"/>
          <w:szCs w:val="24"/>
        </w:rPr>
        <w:t>сновная полоса расселения. Плот</w:t>
      </w:r>
      <w:r w:rsidRPr="00087C5F">
        <w:rPr>
          <w:rFonts w:ascii="Times New Roman" w:eastAsia="OfficinaSansMediumITC-Regular" w:hAnsi="Times New Roman" w:cs="Times New Roman"/>
          <w:sz w:val="24"/>
          <w:szCs w:val="24"/>
        </w:rPr>
        <w:t>ность населения как показатель освоенности территории.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Различия в плотности населения в географических районах и</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субъектах Российской Федер</w:t>
      </w:r>
      <w:r w:rsidRPr="005D4E49">
        <w:rPr>
          <w:rFonts w:ascii="Times New Roman" w:eastAsia="OfficinaSansMediumITC-Regular" w:hAnsi="Times New Roman" w:cs="Times New Roman"/>
          <w:sz w:val="24"/>
          <w:szCs w:val="24"/>
        </w:rPr>
        <w:t>ации. Городское и сельское насе</w:t>
      </w:r>
      <w:r w:rsidRPr="00087C5F">
        <w:rPr>
          <w:rFonts w:ascii="Times New Roman" w:eastAsia="OfficinaSansMediumITC-Regular" w:hAnsi="Times New Roman" w:cs="Times New Roman"/>
          <w:sz w:val="24"/>
          <w:szCs w:val="24"/>
        </w:rPr>
        <w:t>ление. Виды городских и се</w:t>
      </w:r>
      <w:r w:rsidRPr="005D4E49">
        <w:rPr>
          <w:rFonts w:ascii="Times New Roman" w:eastAsia="OfficinaSansMediumITC-Regular" w:hAnsi="Times New Roman" w:cs="Times New Roman"/>
          <w:sz w:val="24"/>
          <w:szCs w:val="24"/>
        </w:rPr>
        <w:t>льских населённых пунктов. Урба</w:t>
      </w:r>
      <w:r w:rsidRPr="00087C5F">
        <w:rPr>
          <w:rFonts w:ascii="Times New Roman" w:eastAsia="OfficinaSansMediumITC-Regular" w:hAnsi="Times New Roman" w:cs="Times New Roman"/>
          <w:sz w:val="24"/>
          <w:szCs w:val="24"/>
        </w:rPr>
        <w:t>низация в России. Крупней</w:t>
      </w:r>
      <w:r w:rsidRPr="005D4E49">
        <w:rPr>
          <w:rFonts w:ascii="Times New Roman" w:eastAsia="OfficinaSansMediumITC-Regular" w:hAnsi="Times New Roman" w:cs="Times New Roman"/>
          <w:sz w:val="24"/>
          <w:szCs w:val="24"/>
        </w:rPr>
        <w:t>шие города и городские агломера</w:t>
      </w:r>
      <w:r w:rsidRPr="00087C5F">
        <w:rPr>
          <w:rFonts w:ascii="Times New Roman" w:eastAsia="OfficinaSansMediumITC-Regular" w:hAnsi="Times New Roman" w:cs="Times New Roman"/>
          <w:sz w:val="24"/>
          <w:szCs w:val="24"/>
        </w:rPr>
        <w:t>ции. Классификация городов по численности населения. Роль</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городов в жизни страны. Ф</w:t>
      </w:r>
      <w:r w:rsidRPr="005D4E49">
        <w:rPr>
          <w:rFonts w:ascii="Times New Roman" w:eastAsia="OfficinaSansMediumITC-Regular" w:hAnsi="Times New Roman" w:cs="Times New Roman"/>
          <w:sz w:val="24"/>
          <w:szCs w:val="24"/>
        </w:rPr>
        <w:t>ункции городов России. Монофунк</w:t>
      </w:r>
      <w:r w:rsidRPr="00087C5F">
        <w:rPr>
          <w:rFonts w:ascii="Times New Roman" w:eastAsia="OfficinaSansMediumITC-Regular" w:hAnsi="Times New Roman" w:cs="Times New Roman"/>
          <w:sz w:val="24"/>
          <w:szCs w:val="24"/>
        </w:rPr>
        <w:t>циональные города. Сельская мес</w:t>
      </w:r>
      <w:r w:rsidRPr="005D4E49">
        <w:rPr>
          <w:rFonts w:ascii="Times New Roman" w:eastAsia="OfficinaSansMediumITC-Regular" w:hAnsi="Times New Roman" w:cs="Times New Roman"/>
          <w:sz w:val="24"/>
          <w:szCs w:val="24"/>
        </w:rPr>
        <w:t>тность и современные тенден</w:t>
      </w:r>
      <w:r w:rsidRPr="00087C5F">
        <w:rPr>
          <w:rFonts w:ascii="Times New Roman" w:eastAsia="OfficinaSansMediumITC-Regular" w:hAnsi="Times New Roman" w:cs="Times New Roman"/>
          <w:sz w:val="24"/>
          <w:szCs w:val="24"/>
        </w:rPr>
        <w:t>ции сельского расселения.</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3. Народы и религии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Россия — многонациональ</w:t>
      </w:r>
      <w:r w:rsidRPr="005D4E49">
        <w:rPr>
          <w:rFonts w:ascii="Times New Roman" w:eastAsia="OfficinaSansMediumITC-Regular" w:hAnsi="Times New Roman" w:cs="Times New Roman"/>
          <w:sz w:val="24"/>
          <w:szCs w:val="24"/>
        </w:rPr>
        <w:t>ное государство. Многонациональ</w:t>
      </w:r>
      <w:r w:rsidRPr="00087C5F">
        <w:rPr>
          <w:rFonts w:ascii="Times New Roman" w:eastAsia="OfficinaSansMediumITC-Regular" w:hAnsi="Times New Roman" w:cs="Times New Roman"/>
          <w:sz w:val="24"/>
          <w:szCs w:val="24"/>
        </w:rPr>
        <w:t>ность как специфический фактор формирования и развития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Языковая класси</w:t>
      </w:r>
      <w:r w:rsidRPr="005D4E49">
        <w:rPr>
          <w:rFonts w:ascii="Times New Roman" w:eastAsia="OfficinaSansMediumITC-Regular" w:hAnsi="Times New Roman" w:cs="Times New Roman"/>
          <w:sz w:val="24"/>
          <w:szCs w:val="24"/>
        </w:rPr>
        <w:t>фикация народов России. Крупней</w:t>
      </w:r>
      <w:r w:rsidRPr="00087C5F">
        <w:rPr>
          <w:rFonts w:ascii="Times New Roman" w:eastAsia="OfficinaSansMediumITC-Regular" w:hAnsi="Times New Roman" w:cs="Times New Roman"/>
          <w:sz w:val="24"/>
          <w:szCs w:val="24"/>
        </w:rPr>
        <w:t>шие народы России и их ра</w:t>
      </w:r>
      <w:r w:rsidRPr="005D4E49">
        <w:rPr>
          <w:rFonts w:ascii="Times New Roman" w:eastAsia="OfficinaSansMediumITC-Regular" w:hAnsi="Times New Roman" w:cs="Times New Roman"/>
          <w:sz w:val="24"/>
          <w:szCs w:val="24"/>
        </w:rPr>
        <w:t>сселение. Титульные этносы. Гео</w:t>
      </w:r>
      <w:r w:rsidRPr="00087C5F">
        <w:rPr>
          <w:rFonts w:ascii="Times New Roman" w:eastAsia="OfficinaSansMediumITC-Regular" w:hAnsi="Times New Roman" w:cs="Times New Roman"/>
          <w:sz w:val="24"/>
          <w:szCs w:val="24"/>
        </w:rPr>
        <w:t>графия религий. Объекты Всемирного культурного наследия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ЮНЕСКО на территории России.</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Построение картограмм</w:t>
      </w:r>
      <w:r w:rsidRPr="005D4E49">
        <w:rPr>
          <w:rFonts w:ascii="Times New Roman" w:eastAsia="OfficinaSansMediumITC-Regular" w:hAnsi="Times New Roman" w:cs="Times New Roman"/>
          <w:sz w:val="24"/>
          <w:szCs w:val="24"/>
        </w:rPr>
        <w:t>ы «Доля титульных этносов в чис</w:t>
      </w:r>
      <w:r w:rsidRPr="00087C5F">
        <w:rPr>
          <w:rFonts w:ascii="Times New Roman" w:eastAsia="OfficinaSansMediumITC-Regular" w:hAnsi="Times New Roman" w:cs="Times New Roman"/>
          <w:sz w:val="24"/>
          <w:szCs w:val="24"/>
        </w:rPr>
        <w:t>ленности населения республик и автономных округов РФ».</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Тема 4. Половой и возрастной состав населения России</w:t>
      </w:r>
    </w:p>
    <w:p w:rsidR="00C037BE" w:rsidRPr="005D4E49"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Половой и возрастной с</w:t>
      </w:r>
      <w:r w:rsidRPr="005D4E49">
        <w:rPr>
          <w:rFonts w:ascii="Times New Roman" w:eastAsia="OfficinaSansMediumITC-Regular" w:hAnsi="Times New Roman" w:cs="Times New Roman"/>
          <w:sz w:val="24"/>
          <w:szCs w:val="24"/>
        </w:rPr>
        <w:t>остав населения России. Половоз</w:t>
      </w:r>
      <w:r w:rsidRPr="00087C5F">
        <w:rPr>
          <w:rFonts w:ascii="Times New Roman" w:eastAsia="OfficinaSansMediumITC-Regular" w:hAnsi="Times New Roman" w:cs="Times New Roman"/>
          <w:sz w:val="24"/>
          <w:szCs w:val="24"/>
        </w:rPr>
        <w:t>растная структура населения России в географических районах</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и субъектах Российской Фе</w:t>
      </w:r>
      <w:r w:rsidRPr="005D4E49">
        <w:rPr>
          <w:rFonts w:ascii="Times New Roman" w:eastAsia="OfficinaSansMediumITC-Regular" w:hAnsi="Times New Roman" w:cs="Times New Roman"/>
          <w:sz w:val="24"/>
          <w:szCs w:val="24"/>
        </w:rPr>
        <w:t>дерации и факторы, её определяю</w:t>
      </w:r>
      <w:r w:rsidRPr="00087C5F">
        <w:rPr>
          <w:rFonts w:ascii="Times New Roman" w:eastAsia="OfficinaSansMediumITC-Regular" w:hAnsi="Times New Roman" w:cs="Times New Roman"/>
          <w:sz w:val="24"/>
          <w:szCs w:val="24"/>
        </w:rPr>
        <w:t>щие. Половозрастные пирамиды. Демографическая нагрузка.</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Средняя прогнозируемая (ожидаемая) продолжительность</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жизни</w:t>
      </w:r>
      <w:r>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мужского и женского населения России.</w:t>
      </w:r>
      <w:r w:rsidRPr="005D4E49">
        <w:rPr>
          <w:rFonts w:ascii="Times New Roman" w:eastAsia="OfficinaSansMediumITC-Regular" w:hAnsi="Times New Roman" w:cs="Times New Roman"/>
          <w:sz w:val="24"/>
          <w:szCs w:val="24"/>
        </w:rPr>
        <w:t xml:space="preserve"> </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Практическая работа</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sz w:val="24"/>
          <w:szCs w:val="24"/>
        </w:rPr>
      </w:pPr>
      <w:r w:rsidRPr="00087C5F">
        <w:rPr>
          <w:rFonts w:ascii="Times New Roman" w:eastAsia="OfficinaSansMediumITC-Regular" w:hAnsi="Times New Roman" w:cs="Times New Roman"/>
          <w:sz w:val="24"/>
          <w:szCs w:val="24"/>
        </w:rPr>
        <w:t>1. Объяснение динамики половозрастного состава населения</w:t>
      </w:r>
      <w:r w:rsidRPr="005D4E49">
        <w:rPr>
          <w:rFonts w:ascii="Times New Roman" w:eastAsia="OfficinaSansMediumITC-Regular" w:hAnsi="Times New Roman" w:cs="Times New Roman"/>
          <w:sz w:val="24"/>
          <w:szCs w:val="24"/>
        </w:rPr>
        <w:t xml:space="preserve"> </w:t>
      </w:r>
      <w:r w:rsidRPr="00087C5F">
        <w:rPr>
          <w:rFonts w:ascii="Times New Roman" w:eastAsia="OfficinaSansMediumITC-Regular" w:hAnsi="Times New Roman" w:cs="Times New Roman"/>
          <w:sz w:val="24"/>
          <w:szCs w:val="24"/>
        </w:rPr>
        <w:t>России на основе анализа половозрастных пирамид.</w:t>
      </w:r>
    </w:p>
    <w:p w:rsidR="00C037BE" w:rsidRPr="005D4E49" w:rsidRDefault="00C037BE" w:rsidP="00C037BE">
      <w:pPr>
        <w:autoSpaceDE w:val="0"/>
        <w:autoSpaceDN w:val="0"/>
        <w:adjustRightInd w:val="0"/>
        <w:spacing w:after="0"/>
        <w:ind w:firstLine="720"/>
        <w:jc w:val="both"/>
        <w:rPr>
          <w:rFonts w:ascii="Times New Roman" w:eastAsia="OfficinaSansMediumITC-Regular" w:hAnsi="Times New Roman" w:cs="Times New Roman"/>
          <w:b/>
          <w:bCs/>
          <w:sz w:val="24"/>
          <w:szCs w:val="24"/>
        </w:rPr>
      </w:pPr>
      <w:r w:rsidRPr="00087C5F">
        <w:rPr>
          <w:rFonts w:ascii="Times New Roman" w:eastAsia="OfficinaSansMediumITC-Regular" w:hAnsi="Times New Roman" w:cs="Times New Roman"/>
          <w:b/>
          <w:bCs/>
          <w:sz w:val="24"/>
          <w:szCs w:val="24"/>
        </w:rPr>
        <w:t xml:space="preserve">Тема 5. </w:t>
      </w:r>
      <w:r w:rsidRPr="005D4E49">
        <w:rPr>
          <w:rFonts w:ascii="Times New Roman" w:eastAsia="OfficinaSansMediumITC-Regular" w:hAnsi="Times New Roman" w:cs="Times New Roman"/>
          <w:b/>
          <w:bCs/>
          <w:sz w:val="24"/>
          <w:szCs w:val="24"/>
        </w:rPr>
        <w:t>Миграция населения</w:t>
      </w:r>
    </w:p>
    <w:p w:rsidR="00C037BE" w:rsidRPr="005D4E49" w:rsidRDefault="00C037BE" w:rsidP="00C037BE">
      <w:pPr>
        <w:autoSpaceDE w:val="0"/>
        <w:autoSpaceDN w:val="0"/>
        <w:adjustRightInd w:val="0"/>
        <w:spacing w:after="0"/>
        <w:ind w:firstLine="720"/>
        <w:jc w:val="both"/>
        <w:rPr>
          <w:rFonts w:ascii="Times New Roman" w:hAnsi="Times New Roman" w:cs="Times New Roman"/>
          <w:sz w:val="24"/>
          <w:szCs w:val="24"/>
        </w:rPr>
      </w:pPr>
      <w:r w:rsidRPr="005D4E49">
        <w:rPr>
          <w:rFonts w:ascii="Times New Roman" w:hAnsi="Times New Roman" w:cs="Times New Roman"/>
          <w:sz w:val="24"/>
          <w:szCs w:val="24"/>
        </w:rPr>
        <w:t xml:space="preserve">Миграция населения. Внешняя и внутренняя миграция. Эмиграция. Сезонная и маятниковая миграция. Роль миграции. Миграционный прирост. Депопуляция. </w:t>
      </w:r>
    </w:p>
    <w:p w:rsidR="00C037BE" w:rsidRPr="00087C5F" w:rsidRDefault="00C037BE" w:rsidP="00C037BE">
      <w:pPr>
        <w:autoSpaceDE w:val="0"/>
        <w:autoSpaceDN w:val="0"/>
        <w:adjustRightInd w:val="0"/>
        <w:spacing w:after="0"/>
        <w:ind w:firstLine="720"/>
        <w:jc w:val="both"/>
        <w:rPr>
          <w:rFonts w:ascii="Times New Roman" w:eastAsia="OfficinaSansMediumITC-Regular" w:hAnsi="Times New Roman" w:cs="Times New Roman"/>
          <w:bCs/>
          <w:sz w:val="24"/>
          <w:szCs w:val="24"/>
        </w:rPr>
      </w:pPr>
      <w:r w:rsidRPr="00664AF5">
        <w:rPr>
          <w:rFonts w:ascii="Times New Roman" w:eastAsia="OfficinaSansMediumITC-Regular" w:hAnsi="Times New Roman" w:cs="Times New Roman"/>
          <w:bCs/>
          <w:sz w:val="24"/>
          <w:szCs w:val="24"/>
        </w:rPr>
        <w:lastRenderedPageBreak/>
        <w:t>Практическая работа</w:t>
      </w:r>
      <w:r>
        <w:rPr>
          <w:rFonts w:ascii="Times New Roman" w:eastAsia="OfficinaSansMediumITC-Regular" w:hAnsi="Times New Roman" w:cs="Times New Roman"/>
          <w:b/>
          <w:bCs/>
          <w:sz w:val="24"/>
          <w:szCs w:val="24"/>
        </w:rPr>
        <w:t xml:space="preserve"> </w:t>
      </w:r>
      <w:r w:rsidRPr="00087C5F">
        <w:rPr>
          <w:rFonts w:ascii="Times New Roman" w:eastAsia="OfficinaSansMediumITC-Regular" w:hAnsi="Times New Roman" w:cs="Times New Roman"/>
          <w:bCs/>
          <w:sz w:val="24"/>
          <w:szCs w:val="24"/>
        </w:rPr>
        <w:t>1. Классификация Федеральных округов по особенностям</w:t>
      </w:r>
      <w:r w:rsidRPr="005D4E49">
        <w:rPr>
          <w:rFonts w:ascii="Times New Roman" w:eastAsia="OfficinaSansMediumITC-Regular" w:hAnsi="Times New Roman" w:cs="Times New Roman"/>
          <w:bCs/>
          <w:sz w:val="24"/>
          <w:szCs w:val="24"/>
        </w:rPr>
        <w:t xml:space="preserve"> </w:t>
      </w:r>
      <w:r w:rsidRPr="00087C5F">
        <w:rPr>
          <w:rFonts w:ascii="Times New Roman" w:eastAsia="OfficinaSansMediumITC-Regular" w:hAnsi="Times New Roman" w:cs="Times New Roman"/>
          <w:bCs/>
          <w:sz w:val="24"/>
          <w:szCs w:val="24"/>
        </w:rPr>
        <w:t>естественного и механического движения населения.</w:t>
      </w:r>
    </w:p>
    <w:p w:rsidR="00C037BE" w:rsidRPr="005D4E49" w:rsidRDefault="00C037BE" w:rsidP="00C037BE">
      <w:pPr>
        <w:shd w:val="clear" w:color="auto" w:fill="FFFFFF"/>
        <w:spacing w:after="0"/>
        <w:ind w:firstLine="720"/>
        <w:jc w:val="both"/>
        <w:rPr>
          <w:rFonts w:ascii="Times New Roman" w:eastAsia="Times New Roman" w:hAnsi="Times New Roman" w:cs="Times New Roman"/>
          <w:b/>
          <w:color w:val="000000"/>
          <w:sz w:val="24"/>
          <w:szCs w:val="24"/>
        </w:rPr>
      </w:pPr>
      <w:r w:rsidRPr="005D4E49">
        <w:rPr>
          <w:rFonts w:ascii="Times New Roman" w:eastAsia="Times New Roman" w:hAnsi="Times New Roman" w:cs="Times New Roman"/>
          <w:b/>
          <w:color w:val="000000"/>
          <w:sz w:val="24"/>
          <w:szCs w:val="24"/>
        </w:rPr>
        <w:t>Итоговая контрольная работа (1 час)</w:t>
      </w:r>
    </w:p>
    <w:p w:rsidR="00C037BE" w:rsidRDefault="00C037BE" w:rsidP="00766E1C">
      <w:pPr>
        <w:spacing w:after="0"/>
      </w:pPr>
    </w:p>
    <w:p w:rsidR="00C037BE" w:rsidRPr="00C037BE" w:rsidRDefault="00C037BE" w:rsidP="00C037BE">
      <w:pPr>
        <w:spacing w:after="0"/>
        <w:ind w:firstLine="709"/>
        <w:rPr>
          <w:rFonts w:ascii="Times New Roman" w:hAnsi="Times New Roman" w:cs="Times New Roman"/>
          <w:b/>
          <w:sz w:val="28"/>
          <w:szCs w:val="28"/>
        </w:rPr>
      </w:pPr>
      <w:r w:rsidRPr="00C037BE">
        <w:rPr>
          <w:rFonts w:ascii="Times New Roman" w:hAnsi="Times New Roman" w:cs="Times New Roman"/>
          <w:b/>
          <w:sz w:val="28"/>
          <w:szCs w:val="28"/>
        </w:rPr>
        <w:t>9 класс</w:t>
      </w:r>
    </w:p>
    <w:p w:rsidR="00C037BE" w:rsidRPr="008C5C5E" w:rsidRDefault="00C037BE" w:rsidP="00C037BE">
      <w:pPr>
        <w:pStyle w:val="1"/>
        <w:spacing w:after="0" w:line="240" w:lineRule="auto"/>
        <w:ind w:left="-5" w:right="2569" w:firstLine="709"/>
        <w:rPr>
          <w:szCs w:val="24"/>
        </w:rPr>
      </w:pPr>
      <w:r w:rsidRPr="008C5C5E">
        <w:rPr>
          <w:szCs w:val="24"/>
        </w:rPr>
        <w:t xml:space="preserve">Место России в мире </w:t>
      </w:r>
      <w:r w:rsidRPr="008C5C5E">
        <w:rPr>
          <w:b w:val="0"/>
          <w:szCs w:val="24"/>
        </w:rPr>
        <w:t xml:space="preserve">(5 ч)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Место России в мире. Политико-государственное устройство Российской Федерации. Географический взгляд на Россию: ее место в мире по площади территории, числу жителей, запасам и разнообразию природных ресурсов, политической роли в мировом сообществе, оборонному потенциалу. Функции административно-территориального деления страны. Федерация и субъекты Федерации. Государственно-территориальные и национально-территориальные образования. Федеральные округа.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Географическое положение и границы России. Понятие «географическое положение», виды и уровни (масштабы) географического положения. </w:t>
      </w:r>
    </w:p>
    <w:p w:rsidR="00C037BE" w:rsidRPr="008C5C5E" w:rsidRDefault="00C037BE" w:rsidP="00C037BE">
      <w:pPr>
        <w:spacing w:after="0" w:line="240" w:lineRule="auto"/>
        <w:ind w:left="-5" w:right="22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Оценка северного географического положения России. Географическое положение как фактор развития хозяйства. Государственные границы России, их виды, значение. Государственная территория России. Морские и сухопутные границы, воздушное пространство и пространство недр, континентальный шельф и экономическая зона Российской Федерации. Особенности границ России. Страны соседи России.  Экономико- и </w:t>
      </w:r>
      <w:proofErr w:type="spellStart"/>
      <w:r w:rsidRPr="008C5C5E">
        <w:rPr>
          <w:rFonts w:ascii="Times New Roman" w:hAnsi="Times New Roman" w:cs="Times New Roman"/>
          <w:sz w:val="24"/>
          <w:szCs w:val="24"/>
        </w:rPr>
        <w:t>транспортно</w:t>
      </w:r>
      <w:proofErr w:type="spellEnd"/>
      <w:r w:rsidRPr="008C5C5E">
        <w:rPr>
          <w:rFonts w:ascii="Times New Roman" w:hAnsi="Times New Roman" w:cs="Times New Roman"/>
          <w:sz w:val="24"/>
          <w:szCs w:val="24"/>
        </w:rPr>
        <w:t xml:space="preserve"> -географическое, геополитическое и эколого-географическое положение России. Особенности </w:t>
      </w:r>
      <w:proofErr w:type="spellStart"/>
      <w:r w:rsidRPr="008C5C5E">
        <w:rPr>
          <w:rFonts w:ascii="Times New Roman" w:hAnsi="Times New Roman" w:cs="Times New Roman"/>
          <w:sz w:val="24"/>
          <w:szCs w:val="24"/>
        </w:rPr>
        <w:t>экономикогеографического</w:t>
      </w:r>
      <w:proofErr w:type="spellEnd"/>
      <w:r w:rsidRPr="008C5C5E">
        <w:rPr>
          <w:rFonts w:ascii="Times New Roman" w:hAnsi="Times New Roman" w:cs="Times New Roman"/>
          <w:sz w:val="24"/>
          <w:szCs w:val="24"/>
        </w:rPr>
        <w:t xml:space="preserve"> положения России, роль соседей 1-го порядка. Различия транспортно-географического положения отдельных частей страны. Роль Центральной и Западной Европы в формировании </w:t>
      </w:r>
      <w:proofErr w:type="spellStart"/>
      <w:r w:rsidRPr="008C5C5E">
        <w:rPr>
          <w:rFonts w:ascii="Times New Roman" w:hAnsi="Times New Roman" w:cs="Times New Roman"/>
          <w:sz w:val="24"/>
          <w:szCs w:val="24"/>
        </w:rPr>
        <w:t>геоэкологического</w:t>
      </w:r>
      <w:proofErr w:type="spellEnd"/>
      <w:r w:rsidRPr="008C5C5E">
        <w:rPr>
          <w:rFonts w:ascii="Times New Roman" w:hAnsi="Times New Roman" w:cs="Times New Roman"/>
          <w:sz w:val="24"/>
          <w:szCs w:val="24"/>
        </w:rPr>
        <w:t xml:space="preserve"> положения России. Сложность геополитического и геоэкономического положения страны.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Государственная территория России. Понятие о государственной территории страны, ее составляющие. Параметры оценки государственной территории. Российская зона Севера. Оценка запасов природных ресурсов на территории России.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b/>
          <w:sz w:val="24"/>
          <w:szCs w:val="24"/>
        </w:rPr>
        <w:t xml:space="preserve">Практические работы. </w:t>
      </w:r>
      <w:r w:rsidRPr="008C5C5E">
        <w:rPr>
          <w:rFonts w:ascii="Times New Roman" w:hAnsi="Times New Roman" w:cs="Times New Roman"/>
          <w:sz w:val="24"/>
          <w:szCs w:val="24"/>
        </w:rPr>
        <w:t>1. Характеристика географического положения России</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Население Российской Федерации </w:t>
      </w:r>
      <w:r w:rsidRPr="008C5C5E">
        <w:rPr>
          <w:b w:val="0"/>
          <w:szCs w:val="24"/>
        </w:rPr>
        <w:t xml:space="preserve">(6 ч)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Исторические особенности заселения и освоения территории России. Главные ареалы расселения восточных славян. Основные направления колонизации Московского государства. Формирование и заселение территории Русского и Российского государства в XVIXIX вв.  Численность и естественный прирост населения. Численность населения России. Переписи населения. Динамика численности населения. Демографические кризисы. Особенности естественного движения населения в России. Половозрастная структура населения. Своеобразие в соотношении мужчин и женщин в России и определяющие это своеобразие факторы. Численность мужского и женского населения и его динамика. Прогноз численности населения. Национальный состав населения России. Россия многонациональное государство. Языковые семьи народов России. Классификация народов России по языковому признаку. Наиболее многонациональные районы страны. Религии, исповедуемые в России. Основные районы распространения разных религий.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Миграции населения. Понятие о миграциях. Виды миграций. Внутренние и внешние миграции. Направления миграций в России, их влияние на жизнь страны.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Городское и сельское население. Городские поселения. Соотношение городского и сельского населения. Размещение городов по территории страны. Различия городов по численности населения и функциям. Крупнейшие города России. Городские агломерации. Урбанизация. Сельские поселения. Средняя плотность населения в России. Географические особенности размещения российского населения. Основная зона расселения. Размещение населения в зоне Севера.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b/>
          <w:sz w:val="24"/>
          <w:szCs w:val="24"/>
        </w:rPr>
        <w:t>Практические работы</w:t>
      </w:r>
      <w:r w:rsidRPr="008C5C5E">
        <w:rPr>
          <w:rFonts w:ascii="Times New Roman" w:hAnsi="Times New Roman" w:cs="Times New Roman"/>
          <w:sz w:val="24"/>
          <w:szCs w:val="24"/>
        </w:rPr>
        <w:t>. 2 Изучение национального состава и размещения населения в некоторых районах России</w:t>
      </w:r>
    </w:p>
    <w:p w:rsidR="00C037BE" w:rsidRPr="008C5C5E" w:rsidRDefault="00C037BE" w:rsidP="00C037BE">
      <w:pPr>
        <w:pStyle w:val="1"/>
        <w:spacing w:after="0" w:line="240" w:lineRule="auto"/>
        <w:ind w:left="-5" w:right="2569" w:firstLine="709"/>
        <w:jc w:val="both"/>
        <w:rPr>
          <w:szCs w:val="24"/>
        </w:rPr>
      </w:pPr>
      <w:r w:rsidRPr="008C5C5E">
        <w:rPr>
          <w:szCs w:val="24"/>
        </w:rPr>
        <w:lastRenderedPageBreak/>
        <w:t xml:space="preserve">Географические особенности экономики России </w:t>
      </w:r>
      <w:r w:rsidRPr="008C5C5E">
        <w:rPr>
          <w:b w:val="0"/>
          <w:szCs w:val="24"/>
        </w:rPr>
        <w:t xml:space="preserve">(3 ч)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География основных типов экономики на территории России. Классификация историко-экономических систем, регионы России с преобладанием их различных типов. Особенности функциональной и отраслевой структуры хозяйства России.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Проблемы природно-ресурсной основы экономики страны. Состав добывающей промышленности и ее роль в хозяйстве страны. Назначение и виды природных ресурсов. Экологические ситуации и экологические проблемы России.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Россия в современной мировой экономике. Перспективы развития России. Особенности постиндустриальной стадии развития. Понятия центра и </w:t>
      </w:r>
      <w:proofErr w:type="spellStart"/>
      <w:r w:rsidRPr="008C5C5E">
        <w:rPr>
          <w:rFonts w:ascii="Times New Roman" w:hAnsi="Times New Roman" w:cs="Times New Roman"/>
          <w:sz w:val="24"/>
          <w:szCs w:val="24"/>
        </w:rPr>
        <w:t>полупериферии</w:t>
      </w:r>
      <w:proofErr w:type="spellEnd"/>
      <w:r w:rsidRPr="008C5C5E">
        <w:rPr>
          <w:rFonts w:ascii="Times New Roman" w:hAnsi="Times New Roman" w:cs="Times New Roman"/>
          <w:sz w:val="24"/>
          <w:szCs w:val="24"/>
        </w:rPr>
        <w:t xml:space="preserve"> мирового хозяйства. Пути развития России в обозримой перспективе.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Важнейшие межотраслевые комплексы России и их география (23 ч) </w:t>
      </w:r>
    </w:p>
    <w:p w:rsidR="00C037BE" w:rsidRPr="008C5C5E" w:rsidRDefault="00C037BE" w:rsidP="00C037BE">
      <w:pPr>
        <w:spacing w:after="0" w:line="240" w:lineRule="auto"/>
        <w:ind w:left="-5" w:right="566"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Научный комплекс. Межотраслевые комплексы и их хозяйственные функции. Роль науки в современном обществе и России. Состав научного комплекса. География науки и образования. Основные районы, центры, города науки. Перспективы развития науки и </w:t>
      </w:r>
      <w:proofErr w:type="gramStart"/>
      <w:r w:rsidRPr="008C5C5E">
        <w:rPr>
          <w:rFonts w:ascii="Times New Roman" w:hAnsi="Times New Roman" w:cs="Times New Roman"/>
          <w:sz w:val="24"/>
          <w:szCs w:val="24"/>
        </w:rPr>
        <w:t xml:space="preserve">образования  </w:t>
      </w:r>
      <w:r w:rsidRPr="008C5C5E">
        <w:rPr>
          <w:rFonts w:ascii="Times New Roman" w:hAnsi="Times New Roman" w:cs="Times New Roman"/>
          <w:b/>
          <w:i/>
          <w:sz w:val="24"/>
          <w:szCs w:val="24"/>
        </w:rPr>
        <w:t>Актуальная</w:t>
      </w:r>
      <w:proofErr w:type="gramEnd"/>
      <w:r w:rsidRPr="008C5C5E">
        <w:rPr>
          <w:rFonts w:ascii="Times New Roman" w:hAnsi="Times New Roman" w:cs="Times New Roman"/>
          <w:b/>
          <w:i/>
          <w:sz w:val="24"/>
          <w:szCs w:val="24"/>
        </w:rPr>
        <w:t xml:space="preserve"> Тематика для региона: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Завод по изготовлению перфорационных кумулятивных зарядов и специальных детонирующих шнуров в </w:t>
      </w:r>
      <w:proofErr w:type="spellStart"/>
      <w:r w:rsidRPr="008C5C5E">
        <w:rPr>
          <w:rFonts w:ascii="Times New Roman" w:hAnsi="Times New Roman" w:cs="Times New Roman"/>
          <w:sz w:val="24"/>
          <w:szCs w:val="24"/>
        </w:rPr>
        <w:t>Нижнетавдинском</w:t>
      </w:r>
      <w:proofErr w:type="spellEnd"/>
      <w:r w:rsidRPr="008C5C5E">
        <w:rPr>
          <w:rFonts w:ascii="Times New Roman" w:hAnsi="Times New Roman" w:cs="Times New Roman"/>
          <w:sz w:val="24"/>
          <w:szCs w:val="24"/>
        </w:rPr>
        <w:t xml:space="preserve"> район; «Протон-</w:t>
      </w:r>
      <w:proofErr w:type="spellStart"/>
      <w:r w:rsidRPr="008C5C5E">
        <w:rPr>
          <w:rFonts w:ascii="Times New Roman" w:hAnsi="Times New Roman" w:cs="Times New Roman"/>
          <w:sz w:val="24"/>
          <w:szCs w:val="24"/>
        </w:rPr>
        <w:t>ойл</w:t>
      </w:r>
      <w:proofErr w:type="spellEnd"/>
      <w:r w:rsidRPr="008C5C5E">
        <w:rPr>
          <w:rFonts w:ascii="Times New Roman" w:hAnsi="Times New Roman" w:cs="Times New Roman"/>
          <w:sz w:val="24"/>
          <w:szCs w:val="24"/>
        </w:rPr>
        <w:t>-</w:t>
      </w:r>
      <w:proofErr w:type="spellStart"/>
      <w:r w:rsidRPr="008C5C5E">
        <w:rPr>
          <w:rFonts w:ascii="Times New Roman" w:hAnsi="Times New Roman" w:cs="Times New Roman"/>
          <w:sz w:val="24"/>
          <w:szCs w:val="24"/>
        </w:rPr>
        <w:t>технолоджи</w:t>
      </w:r>
      <w:proofErr w:type="spellEnd"/>
      <w:r w:rsidRPr="008C5C5E">
        <w:rPr>
          <w:rFonts w:ascii="Times New Roman" w:hAnsi="Times New Roman" w:cs="Times New Roman"/>
          <w:sz w:val="24"/>
          <w:szCs w:val="24"/>
        </w:rPr>
        <w:t xml:space="preserve">» - завод по производству </w:t>
      </w:r>
      <w:proofErr w:type="spellStart"/>
      <w:r w:rsidRPr="008C5C5E">
        <w:rPr>
          <w:rFonts w:ascii="Times New Roman" w:hAnsi="Times New Roman" w:cs="Times New Roman"/>
          <w:sz w:val="24"/>
          <w:szCs w:val="24"/>
        </w:rPr>
        <w:t>нанодеэмульгаторов</w:t>
      </w:r>
      <w:proofErr w:type="spellEnd"/>
      <w:r w:rsidRPr="008C5C5E">
        <w:rPr>
          <w:rFonts w:ascii="Times New Roman" w:hAnsi="Times New Roman" w:cs="Times New Roman"/>
          <w:sz w:val="24"/>
          <w:szCs w:val="24"/>
        </w:rPr>
        <w:t xml:space="preserve"> и других </w:t>
      </w:r>
      <w:proofErr w:type="spellStart"/>
      <w:r w:rsidRPr="008C5C5E">
        <w:rPr>
          <w:rFonts w:ascii="Times New Roman" w:hAnsi="Times New Roman" w:cs="Times New Roman"/>
          <w:sz w:val="24"/>
          <w:szCs w:val="24"/>
        </w:rPr>
        <w:t>химреагентов</w:t>
      </w:r>
      <w:proofErr w:type="spellEnd"/>
      <w:r w:rsidRPr="008C5C5E">
        <w:rPr>
          <w:rFonts w:ascii="Times New Roman" w:hAnsi="Times New Roman" w:cs="Times New Roman"/>
          <w:sz w:val="24"/>
          <w:szCs w:val="24"/>
        </w:rPr>
        <w:t xml:space="preserve"> для нефтяной промышленности); Западно-</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Сибирский технополис.  </w:t>
      </w:r>
    </w:p>
    <w:p w:rsidR="00C037BE" w:rsidRPr="008C5C5E" w:rsidRDefault="00C037BE" w:rsidP="00C037BE">
      <w:pPr>
        <w:spacing w:after="0" w:line="240" w:lineRule="auto"/>
        <w:ind w:left="-5" w:right="2569" w:firstLine="709"/>
        <w:jc w:val="both"/>
        <w:rPr>
          <w:rFonts w:ascii="Times New Roman" w:hAnsi="Times New Roman" w:cs="Times New Roman"/>
          <w:sz w:val="24"/>
          <w:szCs w:val="24"/>
        </w:rPr>
      </w:pPr>
      <w:r w:rsidRPr="008C5C5E">
        <w:rPr>
          <w:rFonts w:ascii="Times New Roman" w:hAnsi="Times New Roman" w:cs="Times New Roman"/>
          <w:b/>
          <w:sz w:val="24"/>
          <w:szCs w:val="24"/>
        </w:rPr>
        <w:t xml:space="preserve">Машиностроительный комплекс.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Роль, значение и проблемы развития машиностроения. Ведущая роль машиностроительного комплекса в хозяйстве. Главная задача машиностроения. Состав машиностроения, группировка отраслей по роли и назначению. Проблемы российского машиностроения.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Факторы размещения машиностроительных предприятий. Современная система факторов размещения машиностроения. Ведущая роль </w:t>
      </w:r>
      <w:proofErr w:type="spellStart"/>
      <w:r w:rsidRPr="008C5C5E">
        <w:rPr>
          <w:rFonts w:ascii="Times New Roman" w:hAnsi="Times New Roman" w:cs="Times New Roman"/>
          <w:sz w:val="24"/>
          <w:szCs w:val="24"/>
        </w:rPr>
        <w:t>наукоемкости</w:t>
      </w:r>
      <w:proofErr w:type="spellEnd"/>
      <w:r w:rsidRPr="008C5C5E">
        <w:rPr>
          <w:rFonts w:ascii="Times New Roman" w:hAnsi="Times New Roman" w:cs="Times New Roman"/>
          <w:sz w:val="24"/>
          <w:szCs w:val="24"/>
        </w:rPr>
        <w:t xml:space="preserve"> как фактора размещения. Влияние специализации и кооперирования на организацию производства и географию машиностроения.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География машиностроения. Особенности географии российского машиностроения. Причины неравномерности размещения машиностроительных предприятий.  </w:t>
      </w:r>
    </w:p>
    <w:p w:rsidR="00C037BE" w:rsidRPr="008C5C5E" w:rsidRDefault="00C037BE" w:rsidP="00C037BE">
      <w:pPr>
        <w:spacing w:after="0" w:line="240" w:lineRule="auto"/>
        <w:ind w:left="-5" w:right="53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Практические работы. 5. Определение главных районов размещения предприятий трудоемкого и металлоемкого машиностроения.  </w:t>
      </w:r>
    </w:p>
    <w:p w:rsidR="00C037BE" w:rsidRPr="008C5C5E" w:rsidRDefault="00C037BE" w:rsidP="00C037BE">
      <w:pPr>
        <w:spacing w:after="0" w:line="240" w:lineRule="auto"/>
        <w:ind w:left="-5" w:right="533" w:firstLine="709"/>
        <w:jc w:val="both"/>
        <w:rPr>
          <w:rFonts w:ascii="Times New Roman" w:hAnsi="Times New Roman" w:cs="Times New Roman"/>
          <w:sz w:val="24"/>
          <w:szCs w:val="24"/>
        </w:rPr>
      </w:pPr>
      <w:r w:rsidRPr="008C5C5E">
        <w:rPr>
          <w:rFonts w:ascii="Times New Roman" w:hAnsi="Times New Roman" w:cs="Times New Roman"/>
          <w:b/>
          <w:i/>
          <w:sz w:val="24"/>
          <w:szCs w:val="24"/>
        </w:rPr>
        <w:t xml:space="preserve">Актуальная тематика для региона: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Тюменский аккумуляторный завод (ТАЗ). Тюменский машиностроительный завод (</w:t>
      </w:r>
      <w:proofErr w:type="spellStart"/>
      <w:r w:rsidRPr="008C5C5E">
        <w:rPr>
          <w:rFonts w:ascii="Times New Roman" w:hAnsi="Times New Roman" w:cs="Times New Roman"/>
          <w:sz w:val="24"/>
          <w:szCs w:val="24"/>
        </w:rPr>
        <w:t>Тюменьмашзавод</w:t>
      </w:r>
      <w:proofErr w:type="spellEnd"/>
      <w:r w:rsidRPr="008C5C5E">
        <w:rPr>
          <w:rFonts w:ascii="Times New Roman" w:hAnsi="Times New Roman" w:cs="Times New Roman"/>
          <w:sz w:val="24"/>
          <w:szCs w:val="24"/>
        </w:rPr>
        <w:t xml:space="preserve">) — диски сцепления для грузовой и специальной техники.  </w:t>
      </w:r>
      <w:proofErr w:type="spellStart"/>
      <w:r w:rsidRPr="008C5C5E">
        <w:rPr>
          <w:rFonts w:ascii="Times New Roman" w:hAnsi="Times New Roman" w:cs="Times New Roman"/>
          <w:sz w:val="24"/>
          <w:szCs w:val="24"/>
        </w:rPr>
        <w:t>Сибнефтемаш</w:t>
      </w:r>
      <w:proofErr w:type="spellEnd"/>
      <w:r w:rsidRPr="008C5C5E">
        <w:rPr>
          <w:rFonts w:ascii="Times New Roman" w:hAnsi="Times New Roman" w:cs="Times New Roman"/>
          <w:sz w:val="24"/>
          <w:szCs w:val="24"/>
        </w:rPr>
        <w:t xml:space="preserve"> — емкостное, сепарационное и </w:t>
      </w:r>
      <w:proofErr w:type="spellStart"/>
      <w:r w:rsidRPr="008C5C5E">
        <w:rPr>
          <w:rFonts w:ascii="Times New Roman" w:hAnsi="Times New Roman" w:cs="Times New Roman"/>
          <w:sz w:val="24"/>
          <w:szCs w:val="24"/>
        </w:rPr>
        <w:t>внутрискваженное</w:t>
      </w:r>
      <w:proofErr w:type="spellEnd"/>
      <w:r w:rsidRPr="008C5C5E">
        <w:rPr>
          <w:rFonts w:ascii="Times New Roman" w:hAnsi="Times New Roman" w:cs="Times New Roman"/>
          <w:sz w:val="24"/>
          <w:szCs w:val="24"/>
        </w:rPr>
        <w:t xml:space="preserve"> оборудование.  Тюменский моторный завод (ТМЗ) — газотурбинные двигатели.  Завод сварочных электродов СИБЭС (СИБЭС) — сварочные </w:t>
      </w:r>
      <w:proofErr w:type="gramStart"/>
      <w:r w:rsidRPr="008C5C5E">
        <w:rPr>
          <w:rFonts w:ascii="Times New Roman" w:hAnsi="Times New Roman" w:cs="Times New Roman"/>
          <w:sz w:val="24"/>
          <w:szCs w:val="24"/>
        </w:rPr>
        <w:t>электроды;  Производство</w:t>
      </w:r>
      <w:proofErr w:type="gramEnd"/>
      <w:r w:rsidRPr="008C5C5E">
        <w:rPr>
          <w:rFonts w:ascii="Times New Roman" w:hAnsi="Times New Roman" w:cs="Times New Roman"/>
          <w:sz w:val="24"/>
          <w:szCs w:val="24"/>
        </w:rPr>
        <w:t xml:space="preserve"> оборудования для нефтегазовой отрасли: </w:t>
      </w:r>
      <w:proofErr w:type="spellStart"/>
      <w:r w:rsidRPr="008C5C5E">
        <w:rPr>
          <w:rFonts w:ascii="Times New Roman" w:hAnsi="Times New Roman" w:cs="Times New Roman"/>
          <w:sz w:val="24"/>
          <w:szCs w:val="24"/>
        </w:rPr>
        <w:t>Нижнетавдинский</w:t>
      </w:r>
      <w:proofErr w:type="spellEnd"/>
      <w:r w:rsidRPr="008C5C5E">
        <w:rPr>
          <w:rFonts w:ascii="Times New Roman" w:hAnsi="Times New Roman" w:cs="Times New Roman"/>
          <w:sz w:val="24"/>
          <w:szCs w:val="24"/>
        </w:rPr>
        <w:t xml:space="preserve"> район – </w:t>
      </w:r>
      <w:proofErr w:type="spellStart"/>
      <w:r w:rsidRPr="008C5C5E">
        <w:rPr>
          <w:rFonts w:ascii="Times New Roman" w:hAnsi="Times New Roman" w:cs="Times New Roman"/>
          <w:sz w:val="24"/>
          <w:szCs w:val="24"/>
        </w:rPr>
        <w:t>DYNAenrgetics</w:t>
      </w:r>
      <w:proofErr w:type="spellEnd"/>
      <w:r w:rsidRPr="008C5C5E">
        <w:rPr>
          <w:rFonts w:ascii="Times New Roman" w:hAnsi="Times New Roman" w:cs="Times New Roman"/>
          <w:sz w:val="24"/>
          <w:szCs w:val="24"/>
        </w:rPr>
        <w:t xml:space="preserve"> (ФРГ); г. Тюмень – ООО «Тюменский завод нефтепромыслового оборудования» (Бейкер Хьюз), ОАО «Завод БКУ».  </w:t>
      </w:r>
    </w:p>
    <w:p w:rsidR="00C037BE" w:rsidRPr="008C5C5E" w:rsidRDefault="00C037BE" w:rsidP="00C037BE">
      <w:pPr>
        <w:spacing w:after="0" w:line="240" w:lineRule="auto"/>
        <w:ind w:left="-5" w:right="672" w:firstLine="709"/>
        <w:jc w:val="both"/>
        <w:rPr>
          <w:rFonts w:ascii="Times New Roman" w:hAnsi="Times New Roman" w:cs="Times New Roman"/>
          <w:sz w:val="24"/>
          <w:szCs w:val="24"/>
        </w:rPr>
      </w:pPr>
      <w:r w:rsidRPr="008C5C5E">
        <w:rPr>
          <w:rFonts w:ascii="Times New Roman" w:hAnsi="Times New Roman" w:cs="Times New Roman"/>
          <w:b/>
          <w:sz w:val="24"/>
          <w:szCs w:val="24"/>
        </w:rPr>
        <w:t>Топливно-энергетический комплекс (</w:t>
      </w:r>
      <w:proofErr w:type="gramStart"/>
      <w:r w:rsidRPr="008C5C5E">
        <w:rPr>
          <w:rFonts w:ascii="Times New Roman" w:hAnsi="Times New Roman" w:cs="Times New Roman"/>
          <w:b/>
          <w:sz w:val="24"/>
          <w:szCs w:val="24"/>
        </w:rPr>
        <w:t xml:space="preserve">ТЭК) </w:t>
      </w:r>
      <w:r w:rsidRPr="008C5C5E">
        <w:rPr>
          <w:rFonts w:ascii="Times New Roman" w:hAnsi="Times New Roman" w:cs="Times New Roman"/>
          <w:sz w:val="24"/>
          <w:szCs w:val="24"/>
        </w:rPr>
        <w:t xml:space="preserve"> Роль</w:t>
      </w:r>
      <w:proofErr w:type="gramEnd"/>
      <w:r w:rsidRPr="008C5C5E">
        <w:rPr>
          <w:rFonts w:ascii="Times New Roman" w:hAnsi="Times New Roman" w:cs="Times New Roman"/>
          <w:sz w:val="24"/>
          <w:szCs w:val="24"/>
        </w:rPr>
        <w:t xml:space="preserve">, значение и проблемы ТЭК. Состав, структура и значение ТЭК в хозяйстве. Топливно-энергетический баланс. Основные проблемы российского ТЭК.  Топливная промышленность. Нефтяная и газовая промышленность: запасы, добыча, использование и транспортировка нефти и природного газа. Система </w:t>
      </w:r>
      <w:proofErr w:type="spellStart"/>
      <w:r w:rsidRPr="008C5C5E">
        <w:rPr>
          <w:rFonts w:ascii="Times New Roman" w:hAnsi="Times New Roman" w:cs="Times New Roman"/>
          <w:sz w:val="24"/>
          <w:szCs w:val="24"/>
        </w:rPr>
        <w:t>нефте</w:t>
      </w:r>
      <w:proofErr w:type="spellEnd"/>
      <w:r w:rsidRPr="008C5C5E">
        <w:rPr>
          <w:rFonts w:ascii="Times New Roman" w:hAnsi="Times New Roman" w:cs="Times New Roman"/>
          <w:sz w:val="24"/>
          <w:szCs w:val="24"/>
        </w:rPr>
        <w:t xml:space="preserve">- и газопроводов. География переработки нефти и газа. Влияние нефтяной и газовой промышленности на окружающую среду. Перспективы развития нефтяной и газовой промышленности. Угольная промышленность. Запасы и добыча угля. Использование угля и его значение в хозяйстве России. Способы добычи и стоимость угля. Воздействие угольной промышленности на окружающую среду. Перспективы развития угольной промышленности.  Электроэнергетика. Объемы производства электроэнергии. Типы электростанций, их особенности и доля в производстве электроэнергии. Нетрадиционные источники энергии. Энергетические системы. Влияние отрасли на окружающую среду. Перспективы развития электроэнергетики.  </w:t>
      </w:r>
      <w:r w:rsidRPr="008C5C5E">
        <w:rPr>
          <w:rFonts w:ascii="Times New Roman" w:hAnsi="Times New Roman" w:cs="Times New Roman"/>
          <w:b/>
          <w:i/>
          <w:sz w:val="24"/>
          <w:szCs w:val="24"/>
        </w:rPr>
        <w:t xml:space="preserve">Актуальная тематика для региона: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lastRenderedPageBreak/>
        <w:t xml:space="preserve">Производство оборудования для нефтегазовой отрасли: Завод по изготовлению перфорационных кумулятивных зарядов и специальных детонирующих шнуров в </w:t>
      </w:r>
      <w:proofErr w:type="spellStart"/>
      <w:r w:rsidRPr="008C5C5E">
        <w:rPr>
          <w:rFonts w:ascii="Times New Roman" w:hAnsi="Times New Roman" w:cs="Times New Roman"/>
          <w:sz w:val="24"/>
          <w:szCs w:val="24"/>
        </w:rPr>
        <w:t>Нижнетавдинском</w:t>
      </w:r>
      <w:proofErr w:type="spellEnd"/>
      <w:r w:rsidRPr="008C5C5E">
        <w:rPr>
          <w:rFonts w:ascii="Times New Roman" w:hAnsi="Times New Roman" w:cs="Times New Roman"/>
          <w:sz w:val="24"/>
          <w:szCs w:val="24"/>
        </w:rPr>
        <w:t xml:space="preserve"> районе </w:t>
      </w:r>
      <w:proofErr w:type="spellStart"/>
      <w:r w:rsidRPr="008C5C5E">
        <w:rPr>
          <w:rFonts w:ascii="Times New Roman" w:hAnsi="Times New Roman" w:cs="Times New Roman"/>
          <w:sz w:val="24"/>
          <w:szCs w:val="24"/>
        </w:rPr>
        <w:t>DYNAengetics</w:t>
      </w:r>
      <w:proofErr w:type="spellEnd"/>
      <w:r w:rsidRPr="008C5C5E">
        <w:rPr>
          <w:rFonts w:ascii="Times New Roman" w:hAnsi="Times New Roman" w:cs="Times New Roman"/>
          <w:sz w:val="24"/>
          <w:szCs w:val="24"/>
        </w:rPr>
        <w:t>; «Протон-</w:t>
      </w:r>
      <w:proofErr w:type="spellStart"/>
      <w:r w:rsidRPr="008C5C5E">
        <w:rPr>
          <w:rFonts w:ascii="Times New Roman" w:hAnsi="Times New Roman" w:cs="Times New Roman"/>
          <w:sz w:val="24"/>
          <w:szCs w:val="24"/>
        </w:rPr>
        <w:t>ойл</w:t>
      </w:r>
      <w:proofErr w:type="spellEnd"/>
      <w:r w:rsidRPr="008C5C5E">
        <w:rPr>
          <w:rFonts w:ascii="Times New Roman" w:hAnsi="Times New Roman" w:cs="Times New Roman"/>
          <w:sz w:val="24"/>
          <w:szCs w:val="24"/>
        </w:rPr>
        <w:t>-</w:t>
      </w:r>
      <w:proofErr w:type="spellStart"/>
      <w:r w:rsidRPr="008C5C5E">
        <w:rPr>
          <w:rFonts w:ascii="Times New Roman" w:hAnsi="Times New Roman" w:cs="Times New Roman"/>
          <w:sz w:val="24"/>
          <w:szCs w:val="24"/>
        </w:rPr>
        <w:t>технолоджи</w:t>
      </w:r>
      <w:proofErr w:type="spellEnd"/>
      <w:r w:rsidRPr="008C5C5E">
        <w:rPr>
          <w:rFonts w:ascii="Times New Roman" w:hAnsi="Times New Roman" w:cs="Times New Roman"/>
          <w:sz w:val="24"/>
          <w:szCs w:val="24"/>
        </w:rPr>
        <w:t xml:space="preserve">» - завод по производству </w:t>
      </w:r>
      <w:proofErr w:type="spellStart"/>
      <w:r w:rsidRPr="008C5C5E">
        <w:rPr>
          <w:rFonts w:ascii="Times New Roman" w:hAnsi="Times New Roman" w:cs="Times New Roman"/>
          <w:sz w:val="24"/>
          <w:szCs w:val="24"/>
        </w:rPr>
        <w:t>нанодеэмульгаторов</w:t>
      </w:r>
      <w:proofErr w:type="spellEnd"/>
      <w:r w:rsidRPr="008C5C5E">
        <w:rPr>
          <w:rFonts w:ascii="Times New Roman" w:hAnsi="Times New Roman" w:cs="Times New Roman"/>
          <w:sz w:val="24"/>
          <w:szCs w:val="24"/>
        </w:rPr>
        <w:t xml:space="preserve"> и других </w:t>
      </w:r>
      <w:proofErr w:type="spellStart"/>
      <w:r w:rsidRPr="008C5C5E">
        <w:rPr>
          <w:rFonts w:ascii="Times New Roman" w:hAnsi="Times New Roman" w:cs="Times New Roman"/>
          <w:sz w:val="24"/>
          <w:szCs w:val="24"/>
        </w:rPr>
        <w:t>химреагентов</w:t>
      </w:r>
      <w:proofErr w:type="spellEnd"/>
      <w:r w:rsidRPr="008C5C5E">
        <w:rPr>
          <w:rFonts w:ascii="Times New Roman" w:hAnsi="Times New Roman" w:cs="Times New Roman"/>
          <w:sz w:val="24"/>
          <w:szCs w:val="24"/>
        </w:rPr>
        <w:t xml:space="preserve"> для нефтяной промышленности, Г. </w:t>
      </w:r>
      <w:proofErr w:type="gramStart"/>
      <w:r w:rsidRPr="008C5C5E">
        <w:rPr>
          <w:rFonts w:ascii="Times New Roman" w:hAnsi="Times New Roman" w:cs="Times New Roman"/>
          <w:sz w:val="24"/>
          <w:szCs w:val="24"/>
        </w:rPr>
        <w:t>Тюмень;.</w:t>
      </w:r>
      <w:proofErr w:type="gramEnd"/>
      <w:r w:rsidRPr="008C5C5E">
        <w:rPr>
          <w:rFonts w:ascii="Times New Roman" w:hAnsi="Times New Roman" w:cs="Times New Roman"/>
          <w:sz w:val="24"/>
          <w:szCs w:val="24"/>
        </w:rPr>
        <w:t xml:space="preserve"> Западно-Сибирский технополис; ОАО «Завод БКУ»; г. Тюмень – ООО «Тюменский завод нефтепромыслового оборудования» (Бейкер Хьюз); </w:t>
      </w:r>
      <w:proofErr w:type="spellStart"/>
      <w:r w:rsidRPr="008C5C5E">
        <w:rPr>
          <w:rFonts w:ascii="Times New Roman" w:hAnsi="Times New Roman" w:cs="Times New Roman"/>
          <w:sz w:val="24"/>
          <w:szCs w:val="24"/>
        </w:rPr>
        <w:t>Сибнефтемаш</w:t>
      </w:r>
      <w:proofErr w:type="spellEnd"/>
      <w:r w:rsidRPr="008C5C5E">
        <w:rPr>
          <w:rFonts w:ascii="Times New Roman" w:hAnsi="Times New Roman" w:cs="Times New Roman"/>
          <w:sz w:val="24"/>
          <w:szCs w:val="24"/>
        </w:rPr>
        <w:t xml:space="preserve"> (г. Тюмень) — емкостное, сепарационное и </w:t>
      </w:r>
      <w:proofErr w:type="spellStart"/>
      <w:r w:rsidRPr="008C5C5E">
        <w:rPr>
          <w:rFonts w:ascii="Times New Roman" w:hAnsi="Times New Roman" w:cs="Times New Roman"/>
          <w:sz w:val="24"/>
          <w:szCs w:val="24"/>
        </w:rPr>
        <w:t>внутрискваженное</w:t>
      </w:r>
      <w:proofErr w:type="spellEnd"/>
      <w:r w:rsidRPr="008C5C5E">
        <w:rPr>
          <w:rFonts w:ascii="Times New Roman" w:hAnsi="Times New Roman" w:cs="Times New Roman"/>
          <w:sz w:val="24"/>
          <w:szCs w:val="24"/>
        </w:rPr>
        <w:t xml:space="preserve"> оборудование;  </w:t>
      </w:r>
      <w:proofErr w:type="spellStart"/>
      <w:r w:rsidRPr="008C5C5E">
        <w:rPr>
          <w:rFonts w:ascii="Times New Roman" w:hAnsi="Times New Roman" w:cs="Times New Roman"/>
          <w:sz w:val="24"/>
          <w:szCs w:val="24"/>
        </w:rPr>
        <w:t>Нефте</w:t>
      </w:r>
      <w:proofErr w:type="spellEnd"/>
      <w:r w:rsidRPr="008C5C5E">
        <w:rPr>
          <w:rFonts w:ascii="Times New Roman" w:hAnsi="Times New Roman" w:cs="Times New Roman"/>
          <w:sz w:val="24"/>
          <w:szCs w:val="24"/>
        </w:rPr>
        <w:t>/газодобывающие компании: ОАО «НК «Роснефть»; РН-</w:t>
      </w:r>
      <w:proofErr w:type="spellStart"/>
      <w:r w:rsidRPr="008C5C5E">
        <w:rPr>
          <w:rFonts w:ascii="Times New Roman" w:hAnsi="Times New Roman" w:cs="Times New Roman"/>
          <w:sz w:val="24"/>
          <w:szCs w:val="24"/>
        </w:rPr>
        <w:t>Уватнефтегаз</w:t>
      </w:r>
      <w:proofErr w:type="spellEnd"/>
      <w:r w:rsidRPr="008C5C5E">
        <w:rPr>
          <w:rFonts w:ascii="Times New Roman" w:hAnsi="Times New Roman" w:cs="Times New Roman"/>
          <w:sz w:val="24"/>
          <w:szCs w:val="24"/>
        </w:rPr>
        <w:t xml:space="preserve">, ООО, нефтедобывающая компания; </w:t>
      </w:r>
      <w:proofErr w:type="spellStart"/>
      <w:r w:rsidRPr="008C5C5E">
        <w:rPr>
          <w:rFonts w:ascii="Times New Roman" w:hAnsi="Times New Roman" w:cs="Times New Roman"/>
          <w:sz w:val="24"/>
          <w:szCs w:val="24"/>
        </w:rPr>
        <w:t>Сибинтэк</w:t>
      </w:r>
      <w:proofErr w:type="spellEnd"/>
      <w:r w:rsidRPr="008C5C5E">
        <w:rPr>
          <w:rFonts w:ascii="Times New Roman" w:hAnsi="Times New Roman" w:cs="Times New Roman"/>
          <w:sz w:val="24"/>
          <w:szCs w:val="24"/>
        </w:rPr>
        <w:t>, ООО - предприятие интенсивных технологий; АО "Сургутнефтегаз", "Нижневартовскнефтегаз", "Ноябрьскнефтегаз", "</w:t>
      </w:r>
      <w:proofErr w:type="spellStart"/>
      <w:r w:rsidRPr="008C5C5E">
        <w:rPr>
          <w:rFonts w:ascii="Times New Roman" w:hAnsi="Times New Roman" w:cs="Times New Roman"/>
          <w:sz w:val="24"/>
          <w:szCs w:val="24"/>
        </w:rPr>
        <w:t>Юганскнефтегаз</w:t>
      </w:r>
      <w:proofErr w:type="spellEnd"/>
      <w:r w:rsidRPr="008C5C5E">
        <w:rPr>
          <w:rFonts w:ascii="Times New Roman" w:hAnsi="Times New Roman" w:cs="Times New Roman"/>
          <w:sz w:val="24"/>
          <w:szCs w:val="24"/>
        </w:rPr>
        <w:t>" (г. Нефтеюганск), "</w:t>
      </w:r>
      <w:proofErr w:type="spellStart"/>
      <w:r w:rsidRPr="008C5C5E">
        <w:rPr>
          <w:rFonts w:ascii="Times New Roman" w:hAnsi="Times New Roman" w:cs="Times New Roman"/>
          <w:sz w:val="24"/>
          <w:szCs w:val="24"/>
        </w:rPr>
        <w:t>Уренгойгазпром</w:t>
      </w:r>
      <w:proofErr w:type="spellEnd"/>
      <w:r w:rsidRPr="008C5C5E">
        <w:rPr>
          <w:rFonts w:ascii="Times New Roman" w:hAnsi="Times New Roman" w:cs="Times New Roman"/>
          <w:sz w:val="24"/>
          <w:szCs w:val="24"/>
        </w:rPr>
        <w:t>" (г. Новый Уренгой), "</w:t>
      </w:r>
      <w:proofErr w:type="spellStart"/>
      <w:r w:rsidRPr="008C5C5E">
        <w:rPr>
          <w:rFonts w:ascii="Times New Roman" w:hAnsi="Times New Roman" w:cs="Times New Roman"/>
          <w:sz w:val="24"/>
          <w:szCs w:val="24"/>
        </w:rPr>
        <w:t>Ямбурггаздобыча</w:t>
      </w:r>
      <w:proofErr w:type="spellEnd"/>
      <w:r w:rsidRPr="008C5C5E">
        <w:rPr>
          <w:rFonts w:ascii="Times New Roman" w:hAnsi="Times New Roman" w:cs="Times New Roman"/>
          <w:sz w:val="24"/>
          <w:szCs w:val="24"/>
        </w:rPr>
        <w:t xml:space="preserve">"; ОАО «Лукойл - Западная Сибирь»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Электроэнергетика: Нижневартовская ГРЭС, Сургутские ГРЭС-1 и ГРЭС-2Г; Тюмень: ТЭЦ -1, ТЭЦ-2;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b/>
          <w:sz w:val="24"/>
          <w:szCs w:val="24"/>
        </w:rPr>
        <w:t xml:space="preserve">Практические работы </w:t>
      </w:r>
      <w:r w:rsidRPr="008C5C5E">
        <w:rPr>
          <w:rFonts w:ascii="Times New Roman" w:hAnsi="Times New Roman" w:cs="Times New Roman"/>
          <w:b/>
          <w:sz w:val="24"/>
          <w:szCs w:val="24"/>
        </w:rPr>
        <w:tab/>
      </w:r>
      <w:r w:rsidRPr="008C5C5E">
        <w:rPr>
          <w:rFonts w:ascii="Times New Roman" w:hAnsi="Times New Roman" w:cs="Times New Roman"/>
          <w:sz w:val="24"/>
          <w:szCs w:val="24"/>
        </w:rPr>
        <w:t>3. Выявление факторов размещения, развития машиностроения.</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b/>
          <w:sz w:val="24"/>
          <w:szCs w:val="24"/>
        </w:rPr>
        <w:tab/>
      </w:r>
      <w:r w:rsidRPr="008C5C5E">
        <w:rPr>
          <w:rFonts w:ascii="Times New Roman" w:hAnsi="Times New Roman" w:cs="Times New Roman"/>
          <w:b/>
          <w:sz w:val="24"/>
          <w:szCs w:val="24"/>
        </w:rPr>
        <w:tab/>
      </w:r>
      <w:r w:rsidRPr="008C5C5E">
        <w:rPr>
          <w:rFonts w:ascii="Times New Roman" w:hAnsi="Times New Roman" w:cs="Times New Roman"/>
          <w:b/>
          <w:sz w:val="24"/>
          <w:szCs w:val="24"/>
        </w:rPr>
        <w:tab/>
      </w:r>
      <w:r w:rsidRPr="008C5C5E">
        <w:rPr>
          <w:rFonts w:ascii="Times New Roman" w:hAnsi="Times New Roman" w:cs="Times New Roman"/>
          <w:b/>
          <w:sz w:val="24"/>
          <w:szCs w:val="24"/>
        </w:rPr>
        <w:tab/>
      </w:r>
      <w:r w:rsidRPr="008C5C5E">
        <w:rPr>
          <w:rFonts w:ascii="Times New Roman" w:hAnsi="Times New Roman" w:cs="Times New Roman"/>
          <w:b/>
          <w:sz w:val="24"/>
          <w:szCs w:val="24"/>
        </w:rPr>
        <w:tab/>
      </w:r>
      <w:r w:rsidRPr="008C5C5E">
        <w:rPr>
          <w:rFonts w:ascii="Times New Roman" w:hAnsi="Times New Roman" w:cs="Times New Roman"/>
          <w:sz w:val="24"/>
          <w:szCs w:val="24"/>
        </w:rPr>
        <w:tab/>
        <w:t>4. Характеристика угольного бассейна</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t>5. Нанесение на контурную карту крупнейших энергетических центров</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t>6. Анализ факторов размещения предприятий черной металлургии</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t>7. Выявление факторов, влияющих на размещение предприятий химической промышленности.</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r>
      <w:r w:rsidRPr="008C5C5E">
        <w:rPr>
          <w:rFonts w:ascii="Times New Roman" w:hAnsi="Times New Roman" w:cs="Times New Roman"/>
          <w:sz w:val="24"/>
          <w:szCs w:val="24"/>
        </w:rPr>
        <w:tab/>
        <w:t>8. Определение по карте размещение отраслей АПК</w:t>
      </w:r>
    </w:p>
    <w:p w:rsidR="00C037BE" w:rsidRPr="008C5C5E" w:rsidRDefault="00C037BE" w:rsidP="00C037BE">
      <w:pPr>
        <w:spacing w:after="0" w:line="240" w:lineRule="auto"/>
        <w:ind w:left="-5" w:right="94" w:firstLine="709"/>
        <w:jc w:val="both"/>
        <w:rPr>
          <w:rFonts w:ascii="Times New Roman" w:hAnsi="Times New Roman" w:cs="Times New Roman"/>
          <w:sz w:val="24"/>
          <w:szCs w:val="24"/>
        </w:rPr>
      </w:pPr>
      <w:r w:rsidRPr="008C5C5E">
        <w:rPr>
          <w:rFonts w:ascii="Times New Roman" w:hAnsi="Times New Roman" w:cs="Times New Roman"/>
          <w:b/>
          <w:i/>
          <w:sz w:val="24"/>
          <w:szCs w:val="24"/>
        </w:rPr>
        <w:t xml:space="preserve">Региональная часть курса (26 ч) </w:t>
      </w:r>
      <w:r w:rsidRPr="008C5C5E">
        <w:rPr>
          <w:rFonts w:ascii="Times New Roman" w:hAnsi="Times New Roman" w:cs="Times New Roman"/>
          <w:b/>
          <w:sz w:val="24"/>
          <w:szCs w:val="24"/>
        </w:rPr>
        <w:t xml:space="preserve">Районирование России.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Общественная география крупных регионов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Районирование России. Районирование важнейший метод географии. Виды районирования. Географическое (территориальное) разделение труда. Специализация территорий на производстве продукции (услуг). Отрасли специализации районов. Западная и восточная части России. Экономические районы. Федеральные округа.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Западный макрорегион Европейская Россия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Общая характеристика. 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Центральная Россия и Европейский Северо-Запад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Состав, природа, историческое изменение географического положения. Общие проблемы. Центральная Россия и Европейский Северо-Запад межрайонный комплекс. Особенности исторического развития. Характер поверхности территории. Климат. Внутренние воды. Природные зоны. Природные ресурсы.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Население и главные черты хозяйства. Численность и динамика численности населения. Размещение населения, урбанизация и города. Народы и религии. Занятость и доходы населения. Факторы развития и особенности хозяйства. Ведущие отрасли промышленности: машиностроение, пищевая, лесная, химическая. Сельское хозяйство. Сфера услуг. Экологические проблемы. Основные направления развития.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Районы Центральной России. Москва и Московский столичный регион. Центральное положение Москвы как фактор формирования региона. Исторический и религиозный факторы усиления Москвы. Радиально-кольцевая территориальная структура расселения и хозяйства. Население Москвы, Московская агломерация. Важнейшие отрасли хозяйства региона. Культурно-исторические памятники Географические особенности областей Центрального района. Состав Центрального района. Особенности развития его подрайонов: Северо-Западного, Северо-Восточного, Восточного и Южного.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Волго-Вятский и Центрально-Черноземный районы. Состав районов.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машиностроение, пищевая, лесная, химическая промышленность. Сельское хозяйство. Сфера услуг. Экологические проблемы. Основные направления развития. Северо-Западный </w:t>
      </w:r>
      <w:r w:rsidRPr="008C5C5E">
        <w:rPr>
          <w:rFonts w:ascii="Times New Roman" w:hAnsi="Times New Roman" w:cs="Times New Roman"/>
          <w:sz w:val="24"/>
          <w:szCs w:val="24"/>
        </w:rPr>
        <w:lastRenderedPageBreak/>
        <w:t xml:space="preserve">район: состав, ЭГП, население. Состав района. Особенности географического положения, его влияние на природу, хозяйство и жизнь населения. География природных ресурсов. Численность и динамика численности населения. Размещение населения, урбанизация и города. Санкт-Петербургская агломерация. Народы и религии. Факторы развития и особенности хозяйства. Ведущие отрасли промышленности: машиностроение, пищевая, лесная, химическая промышленность. Отраслевая и территориальная структура Санкт-Петербурга. Сельское хозяйство. Сфера услуг. Экологические проблемы. Основные направления вития. Историко-культурные памятники района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Европейский Север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Географическое положение, природные условия и ресурсы. Состав района. Физико- и экономико-географическое положение, его влияние на природу, хозяйство и жизнь населения. Особенности географии природных ресурсов: </w:t>
      </w:r>
      <w:proofErr w:type="spellStart"/>
      <w:r w:rsidRPr="008C5C5E">
        <w:rPr>
          <w:rFonts w:ascii="Times New Roman" w:hAnsi="Times New Roman" w:cs="Times New Roman"/>
          <w:sz w:val="24"/>
          <w:szCs w:val="24"/>
        </w:rPr>
        <w:t>Кольско</w:t>
      </w:r>
      <w:proofErr w:type="spellEnd"/>
      <w:r w:rsidRPr="008C5C5E">
        <w:rPr>
          <w:rFonts w:ascii="Times New Roman" w:hAnsi="Times New Roman" w:cs="Times New Roman"/>
          <w:sz w:val="24"/>
          <w:szCs w:val="24"/>
        </w:rPr>
        <w:t xml:space="preserve">-Карельская и Тимано-Печорская части района.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Население. Численность и динамика численности населения. Размещение населения, урбанизация и города. Народы и религии.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Хозяйство. Факторы развития и особенности хозяйства.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Место и роль района в социально-экономическом пространстве страны.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Европейский Юг. Северный Кавказ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Географическое положение, природные условия и ресурсы. Состав Европейского Юга. Физико- и </w:t>
      </w:r>
      <w:proofErr w:type="spellStart"/>
      <w:r w:rsidRPr="008C5C5E">
        <w:rPr>
          <w:rFonts w:ascii="Times New Roman" w:hAnsi="Times New Roman" w:cs="Times New Roman"/>
          <w:sz w:val="24"/>
          <w:szCs w:val="24"/>
        </w:rPr>
        <w:t>экономикогеографическое</w:t>
      </w:r>
      <w:proofErr w:type="spellEnd"/>
      <w:r w:rsidRPr="008C5C5E">
        <w:rPr>
          <w:rFonts w:ascii="Times New Roman" w:hAnsi="Times New Roman" w:cs="Times New Roman"/>
          <w:sz w:val="24"/>
          <w:szCs w:val="24"/>
        </w:rPr>
        <w:t xml:space="preserve"> положение, его влияние на природу. Хозяйство и жизнь населения.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Хозяйство. Факторы развития и особенности хозяйства. География важнейших отраслей хозяйства, особенности его территориальной организации. Сельское хозяйство. Ведущие отрасли промышленности: пищевая, машиностроение, топливная, химическая промышленность. Сфера услуг. Экологические проблемы. Основные направления развития.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Крым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Поволжье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Географическое положение, природные условия и ресурсы. Состав Поволжья. Физико- и экономико-географическое положение, его влияние на природу, хозяйство и жизнь населения.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Хозяйство. Факторы развития и особенности хозяйства. География важнейших отраслей хозяйства, особенности его территориальной организации.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Ведущие отрасли промышленности: машиностроение, химическая, нефтяная и газовая промышленность, пищевая промышленность. Сельское хозяйство. Сфера услуг. Экологические проблемы. Основные направления развития  </w:t>
      </w:r>
    </w:p>
    <w:p w:rsidR="00C037BE" w:rsidRPr="008C5C5E" w:rsidRDefault="00C037BE" w:rsidP="00C037BE">
      <w:pPr>
        <w:spacing w:after="0" w:line="240" w:lineRule="auto"/>
        <w:ind w:firstLine="709"/>
        <w:jc w:val="both"/>
        <w:rPr>
          <w:rFonts w:ascii="Times New Roman" w:hAnsi="Times New Roman" w:cs="Times New Roman"/>
          <w:sz w:val="24"/>
          <w:szCs w:val="24"/>
        </w:rPr>
      </w:pPr>
      <w:r w:rsidRPr="008C5C5E">
        <w:rPr>
          <w:rFonts w:ascii="Times New Roman" w:hAnsi="Times New Roman" w:cs="Times New Roman"/>
          <w:b/>
          <w:sz w:val="24"/>
          <w:szCs w:val="24"/>
        </w:rPr>
        <w:t xml:space="preserve">Урал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Географическое положение, природные условия и ресурсы. Состав Урала. Физико- и экономико-географическое положение, его влияние на природу, хозяйство и жизнь населения.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Население. Численность и динамика численности населения. Естественный прирост и миграции. Размещение населения. Урбанизация и города. Народы и религии, традиции и культура.  </w:t>
      </w:r>
    </w:p>
    <w:p w:rsidR="00C037BE" w:rsidRPr="008C5C5E" w:rsidRDefault="00C037BE" w:rsidP="00C037BE">
      <w:pPr>
        <w:spacing w:after="0" w:line="240" w:lineRule="auto"/>
        <w:ind w:left="-5" w:firstLine="709"/>
        <w:jc w:val="both"/>
        <w:rPr>
          <w:rFonts w:ascii="Times New Roman" w:hAnsi="Times New Roman" w:cs="Times New Roman"/>
          <w:sz w:val="24"/>
          <w:szCs w:val="24"/>
        </w:rPr>
      </w:pPr>
      <w:r w:rsidRPr="008C5C5E">
        <w:rPr>
          <w:rFonts w:ascii="Times New Roman" w:hAnsi="Times New Roman" w:cs="Times New Roman"/>
          <w:sz w:val="24"/>
          <w:szCs w:val="24"/>
        </w:rPr>
        <w:lastRenderedPageBreak/>
        <w:t xml:space="preserve">Хозяйство. Факторы развития и особенности хозяйства. География важнейших отраслей хозяйства, особенности его территориальной организации. Ведущие отрасли промышленности: металлургия, машиностроение, химическая промышленность. Сельское хозяйство. Сфера услуг. Экологические проблемы. Основные направления развития.  </w:t>
      </w:r>
    </w:p>
    <w:p w:rsidR="00C037BE" w:rsidRPr="008C5C5E" w:rsidRDefault="00C037BE" w:rsidP="00C037BE">
      <w:pPr>
        <w:spacing w:after="0" w:line="240" w:lineRule="auto"/>
        <w:ind w:left="-5" w:right="2569" w:firstLine="709"/>
        <w:jc w:val="both"/>
        <w:rPr>
          <w:rFonts w:ascii="Times New Roman" w:hAnsi="Times New Roman" w:cs="Times New Roman"/>
          <w:sz w:val="24"/>
          <w:szCs w:val="24"/>
        </w:rPr>
      </w:pPr>
      <w:r w:rsidRPr="008C5C5E">
        <w:rPr>
          <w:rFonts w:ascii="Times New Roman" w:hAnsi="Times New Roman" w:cs="Times New Roman"/>
          <w:b/>
          <w:sz w:val="24"/>
          <w:szCs w:val="24"/>
        </w:rPr>
        <w:t xml:space="preserve">Восточный макрорегион. Азиатская Россия.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Общая характеристика. Состав макрорегиона. Особенности географического положения. Природа и природные ресурсы. Население. Хозяйство. Место и роль в социально-экономическом развитии страны.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Этапы, проблемы и перспективы развития экономики. Историко-географические этапы формирования региона. Формирование сети городов. Рост населения. Урало-Кузнецкий комбинат. Транспортные проблемы развития региона. Сокращение численности населения. Снижение доли обрабатывающих производств. Основные перспективы развития.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Западная Сибирь. Состав района, его роль в хозяйстве России. Природно-территориальные комплексы района, их различия. Полоса Основной зоны заселения и зона Севера два района, различающиеся по характеру заселения, плотности, тенденциям и проблемам населения. </w:t>
      </w:r>
      <w:proofErr w:type="spellStart"/>
      <w:r w:rsidRPr="008C5C5E">
        <w:rPr>
          <w:rFonts w:ascii="Times New Roman" w:hAnsi="Times New Roman" w:cs="Times New Roman"/>
          <w:sz w:val="24"/>
          <w:szCs w:val="24"/>
        </w:rPr>
        <w:t>Кузнецко</w:t>
      </w:r>
      <w:proofErr w:type="spellEnd"/>
      <w:r w:rsidRPr="008C5C5E">
        <w:rPr>
          <w:rFonts w:ascii="Times New Roman" w:hAnsi="Times New Roman" w:cs="Times New Roman"/>
          <w:sz w:val="24"/>
          <w:szCs w:val="24"/>
        </w:rPr>
        <w:t xml:space="preserve">-Алтайский и Западно-Сибирский подрайоны: ресурсная база, география основных отраслей хозяйства.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Восточная Сибирь. Состав района, его роль в хозяйстве России.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w:t>
      </w:r>
      <w:proofErr w:type="spellStart"/>
      <w:r w:rsidRPr="008C5C5E">
        <w:rPr>
          <w:rFonts w:ascii="Times New Roman" w:hAnsi="Times New Roman" w:cs="Times New Roman"/>
          <w:sz w:val="24"/>
          <w:szCs w:val="24"/>
        </w:rPr>
        <w:t>Ангаро</w:t>
      </w:r>
      <w:proofErr w:type="spellEnd"/>
      <w:r w:rsidRPr="008C5C5E">
        <w:rPr>
          <w:rFonts w:ascii="Times New Roman" w:hAnsi="Times New Roman" w:cs="Times New Roman"/>
          <w:sz w:val="24"/>
          <w:szCs w:val="24"/>
        </w:rPr>
        <w:t xml:space="preserve">-Енисейский и Забайкальский подрайоны. Ведущие отрасли промышленности: топливная, химическая, электроэнергетика, черная металлургия, машиностроение. Сельское хозяйство. Сфера услуг. Экологические проблемы. Основные направления развития.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Дальний Восток. Состав района, его роль в хозяйстве страны. Характер поверхности территории. Климат. Внутренние воды. Природные зоны. Природные ресурсы. Численность и динамика численности населения. Размещение населения. Урбанизация и города. Народы и религии. Факторы развития и особенности хозяйства. Ведущие отрасли промышленности: цветная металлургия, пищевая промышленность, топливно-энергетический комплекс. Сельское хозяйство. Сфера услуг. Экологические проблемы. Основные направления развития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b/>
          <w:sz w:val="24"/>
          <w:szCs w:val="24"/>
        </w:rPr>
        <w:t>Практические работы</w:t>
      </w:r>
      <w:r w:rsidRPr="008C5C5E">
        <w:rPr>
          <w:rFonts w:ascii="Times New Roman" w:hAnsi="Times New Roman" w:cs="Times New Roman"/>
          <w:sz w:val="24"/>
          <w:szCs w:val="24"/>
        </w:rPr>
        <w:t>. 9. Сравнительная характеристика двух районов по плану.</w:t>
      </w:r>
    </w:p>
    <w:p w:rsidR="00C037BE" w:rsidRPr="008C5C5E" w:rsidRDefault="00C037BE" w:rsidP="00C037BE">
      <w:pPr>
        <w:pStyle w:val="1"/>
        <w:spacing w:after="0" w:line="240" w:lineRule="auto"/>
        <w:ind w:left="-5" w:right="2569" w:firstLine="709"/>
        <w:jc w:val="both"/>
        <w:rPr>
          <w:szCs w:val="24"/>
        </w:rPr>
      </w:pPr>
      <w:r w:rsidRPr="008C5C5E">
        <w:rPr>
          <w:szCs w:val="24"/>
        </w:rPr>
        <w:t xml:space="preserve">География Тюменской области. Тюменская область. Население и хозяйство (3 ч.)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Экономико-географическое положение Тюменской области. Природные условия и природные ресурсы Тюменской области. Население и трудовые ресурсы. Промышленность области. Сельское хозяйство. Инфраструктурный комплекс. Взаимодействие человека и природы на территории Тюменской области.  </w:t>
      </w:r>
    </w:p>
    <w:p w:rsidR="00C037BE" w:rsidRPr="008C5C5E" w:rsidRDefault="00C037BE" w:rsidP="00C037BE">
      <w:pPr>
        <w:spacing w:after="0" w:line="240" w:lineRule="auto"/>
        <w:ind w:left="-5" w:right="7730" w:firstLine="709"/>
        <w:jc w:val="both"/>
        <w:rPr>
          <w:rFonts w:ascii="Times New Roman" w:hAnsi="Times New Roman" w:cs="Times New Roman"/>
          <w:sz w:val="24"/>
          <w:szCs w:val="24"/>
        </w:rPr>
      </w:pPr>
      <w:r w:rsidRPr="008C5C5E">
        <w:rPr>
          <w:rFonts w:ascii="Times New Roman" w:hAnsi="Times New Roman" w:cs="Times New Roman"/>
          <w:b/>
          <w:i/>
          <w:sz w:val="24"/>
          <w:szCs w:val="24"/>
        </w:rPr>
        <w:t xml:space="preserve">Актуальная тематика для региона: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Ресурсы Тюменской области: АО "Сургутнефтегаз", "Нижневартовскнефтегаз", "Ноябрьскнефтегаз", "</w:t>
      </w:r>
      <w:proofErr w:type="spellStart"/>
      <w:r w:rsidRPr="008C5C5E">
        <w:rPr>
          <w:rFonts w:ascii="Times New Roman" w:hAnsi="Times New Roman" w:cs="Times New Roman"/>
          <w:sz w:val="24"/>
          <w:szCs w:val="24"/>
        </w:rPr>
        <w:t>Юганскнефтегаз</w:t>
      </w:r>
      <w:proofErr w:type="spellEnd"/>
      <w:r w:rsidRPr="008C5C5E">
        <w:rPr>
          <w:rFonts w:ascii="Times New Roman" w:hAnsi="Times New Roman" w:cs="Times New Roman"/>
          <w:sz w:val="24"/>
          <w:szCs w:val="24"/>
        </w:rPr>
        <w:t>" (г. Нефтеюганск), "</w:t>
      </w:r>
      <w:proofErr w:type="spellStart"/>
      <w:r w:rsidRPr="008C5C5E">
        <w:rPr>
          <w:rFonts w:ascii="Times New Roman" w:hAnsi="Times New Roman" w:cs="Times New Roman"/>
          <w:sz w:val="24"/>
          <w:szCs w:val="24"/>
        </w:rPr>
        <w:t>Уренгойгазпром</w:t>
      </w:r>
      <w:proofErr w:type="spellEnd"/>
      <w:r w:rsidRPr="008C5C5E">
        <w:rPr>
          <w:rFonts w:ascii="Times New Roman" w:hAnsi="Times New Roman" w:cs="Times New Roman"/>
          <w:sz w:val="24"/>
          <w:szCs w:val="24"/>
        </w:rPr>
        <w:t>" (г. Новый Уренгой), "</w:t>
      </w:r>
      <w:proofErr w:type="spellStart"/>
      <w:r w:rsidRPr="008C5C5E">
        <w:rPr>
          <w:rFonts w:ascii="Times New Roman" w:hAnsi="Times New Roman" w:cs="Times New Roman"/>
          <w:sz w:val="24"/>
          <w:szCs w:val="24"/>
        </w:rPr>
        <w:t>Ямбурггаздобыча</w:t>
      </w:r>
      <w:proofErr w:type="spellEnd"/>
      <w:r w:rsidRPr="008C5C5E">
        <w:rPr>
          <w:rFonts w:ascii="Times New Roman" w:hAnsi="Times New Roman" w:cs="Times New Roman"/>
          <w:sz w:val="24"/>
          <w:szCs w:val="24"/>
        </w:rPr>
        <w:t xml:space="preserve">". ОАО «Лукойл - Западная Сибирь» - предприятие по добычи нефти и газа.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Промышленность Тюменской области: Продукция г. Тобольск – ПАО «СИБУР Холдинг». ООО «Тобольск – Полимер», ООО «Тобольск – </w:t>
      </w:r>
      <w:proofErr w:type="spellStart"/>
      <w:r w:rsidRPr="008C5C5E">
        <w:rPr>
          <w:rFonts w:ascii="Times New Roman" w:hAnsi="Times New Roman" w:cs="Times New Roman"/>
          <w:sz w:val="24"/>
          <w:szCs w:val="24"/>
        </w:rPr>
        <w:t>Нефтехим</w:t>
      </w:r>
      <w:proofErr w:type="spellEnd"/>
      <w:r w:rsidRPr="008C5C5E">
        <w:rPr>
          <w:rFonts w:ascii="Times New Roman" w:hAnsi="Times New Roman" w:cs="Times New Roman"/>
          <w:sz w:val="24"/>
          <w:szCs w:val="24"/>
        </w:rPr>
        <w:t xml:space="preserve">», г. Тюмень – ООО «Трубный завод «СИБГАЗАППРАТ» группа ПОЛИПЛАСТИК; Тюменский аккумуляторный завод (ТАЗ); Тюменский моторный завод (ТМЗ) — газотурбинные двигатели; Завод сварочных электродов СИБЭС (СИБЭС) — сварочные электроды; «Электро-сталь Тюмени»; Закрытое акционерное общество «Обувное производственное объединение «Восход»»; ООО «Сибирская ковровая фабрика».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 xml:space="preserve">Сельское хозяйство Тюменской области: Тюменский район – ООО «ТК Тюмень Агро» (тепличный комбинат по производству плодоовощной продукции в закрытом грунте); </w:t>
      </w:r>
      <w:proofErr w:type="spellStart"/>
      <w:r w:rsidRPr="008C5C5E">
        <w:rPr>
          <w:rFonts w:ascii="Times New Roman" w:hAnsi="Times New Roman" w:cs="Times New Roman"/>
          <w:sz w:val="24"/>
          <w:szCs w:val="24"/>
        </w:rPr>
        <w:t>Аромашевский</w:t>
      </w:r>
      <w:proofErr w:type="spellEnd"/>
      <w:r w:rsidRPr="008C5C5E">
        <w:rPr>
          <w:rFonts w:ascii="Times New Roman" w:hAnsi="Times New Roman" w:cs="Times New Roman"/>
          <w:sz w:val="24"/>
          <w:szCs w:val="24"/>
        </w:rPr>
        <w:t xml:space="preserve"> район – ООО «Рыба Сибири»; </w:t>
      </w:r>
      <w:proofErr w:type="spellStart"/>
      <w:r w:rsidRPr="008C5C5E">
        <w:rPr>
          <w:rFonts w:ascii="Times New Roman" w:hAnsi="Times New Roman" w:cs="Times New Roman"/>
          <w:sz w:val="24"/>
          <w:szCs w:val="24"/>
        </w:rPr>
        <w:t>Голышмановский</w:t>
      </w:r>
      <w:proofErr w:type="spellEnd"/>
      <w:r w:rsidRPr="008C5C5E">
        <w:rPr>
          <w:rFonts w:ascii="Times New Roman" w:hAnsi="Times New Roman" w:cs="Times New Roman"/>
          <w:sz w:val="24"/>
          <w:szCs w:val="24"/>
        </w:rPr>
        <w:t xml:space="preserve"> район – ООО УК «ДАМАТЕ»; </w:t>
      </w:r>
      <w:proofErr w:type="spellStart"/>
      <w:r w:rsidRPr="008C5C5E">
        <w:rPr>
          <w:rFonts w:ascii="Times New Roman" w:hAnsi="Times New Roman" w:cs="Times New Roman"/>
          <w:sz w:val="24"/>
          <w:szCs w:val="24"/>
        </w:rPr>
        <w:t>Заводоуковский</w:t>
      </w:r>
      <w:proofErr w:type="spellEnd"/>
      <w:r w:rsidRPr="008C5C5E">
        <w:rPr>
          <w:rFonts w:ascii="Times New Roman" w:hAnsi="Times New Roman" w:cs="Times New Roman"/>
          <w:sz w:val="24"/>
          <w:szCs w:val="24"/>
        </w:rPr>
        <w:t xml:space="preserve"> городской округ ООО «УК «</w:t>
      </w:r>
      <w:proofErr w:type="spellStart"/>
      <w:r w:rsidRPr="008C5C5E">
        <w:rPr>
          <w:rFonts w:ascii="Times New Roman" w:hAnsi="Times New Roman" w:cs="Times New Roman"/>
          <w:sz w:val="24"/>
          <w:szCs w:val="24"/>
        </w:rPr>
        <w:t>Арсиб</w:t>
      </w:r>
      <w:proofErr w:type="spellEnd"/>
      <w:r w:rsidRPr="008C5C5E">
        <w:rPr>
          <w:rFonts w:ascii="Times New Roman" w:hAnsi="Times New Roman" w:cs="Times New Roman"/>
          <w:sz w:val="24"/>
          <w:szCs w:val="24"/>
        </w:rPr>
        <w:t>- Агро»; Исетский район- ООО «</w:t>
      </w:r>
      <w:proofErr w:type="spellStart"/>
      <w:r w:rsidRPr="008C5C5E">
        <w:rPr>
          <w:rFonts w:ascii="Times New Roman" w:hAnsi="Times New Roman" w:cs="Times New Roman"/>
          <w:sz w:val="24"/>
          <w:szCs w:val="24"/>
        </w:rPr>
        <w:t>Эвика</w:t>
      </w:r>
      <w:proofErr w:type="spellEnd"/>
      <w:r w:rsidRPr="008C5C5E">
        <w:rPr>
          <w:rFonts w:ascii="Times New Roman" w:hAnsi="Times New Roman" w:cs="Times New Roman"/>
          <w:sz w:val="24"/>
          <w:szCs w:val="24"/>
        </w:rPr>
        <w:t xml:space="preserve">- Агро», ИП Родыгин (комплекс по производству и переработке мяса перепелов); </w:t>
      </w:r>
      <w:proofErr w:type="spellStart"/>
      <w:r w:rsidRPr="008C5C5E">
        <w:rPr>
          <w:rFonts w:ascii="Times New Roman" w:hAnsi="Times New Roman" w:cs="Times New Roman"/>
          <w:sz w:val="24"/>
          <w:szCs w:val="24"/>
        </w:rPr>
        <w:t>Ишимский</w:t>
      </w:r>
      <w:proofErr w:type="spellEnd"/>
      <w:r w:rsidRPr="008C5C5E">
        <w:rPr>
          <w:rFonts w:ascii="Times New Roman" w:hAnsi="Times New Roman" w:cs="Times New Roman"/>
          <w:sz w:val="24"/>
          <w:szCs w:val="24"/>
        </w:rPr>
        <w:t xml:space="preserve"> район – ЗАО «Племзавод «Юбилейный»»; </w:t>
      </w:r>
      <w:proofErr w:type="spellStart"/>
      <w:r w:rsidRPr="008C5C5E">
        <w:rPr>
          <w:rFonts w:ascii="Times New Roman" w:hAnsi="Times New Roman" w:cs="Times New Roman"/>
          <w:sz w:val="24"/>
          <w:szCs w:val="24"/>
        </w:rPr>
        <w:t>Нижнетавдинский</w:t>
      </w:r>
      <w:proofErr w:type="spellEnd"/>
      <w:r w:rsidRPr="008C5C5E">
        <w:rPr>
          <w:rFonts w:ascii="Times New Roman" w:hAnsi="Times New Roman" w:cs="Times New Roman"/>
          <w:sz w:val="24"/>
          <w:szCs w:val="24"/>
        </w:rPr>
        <w:t xml:space="preserve"> район- КФХ «Андрюшино» (кролиководческая ферма); ЗАО </w:t>
      </w:r>
      <w:r w:rsidRPr="008C5C5E">
        <w:rPr>
          <w:rFonts w:ascii="Times New Roman" w:hAnsi="Times New Roman" w:cs="Times New Roman"/>
          <w:sz w:val="24"/>
          <w:szCs w:val="24"/>
        </w:rPr>
        <w:lastRenderedPageBreak/>
        <w:t xml:space="preserve">«Сибирская аграрная группа»-свиноводческий комплекс «Тюменский»; Омутинский район – ИП </w:t>
      </w:r>
      <w:proofErr w:type="spellStart"/>
      <w:r w:rsidRPr="008C5C5E">
        <w:rPr>
          <w:rFonts w:ascii="Times New Roman" w:hAnsi="Times New Roman" w:cs="Times New Roman"/>
          <w:sz w:val="24"/>
          <w:szCs w:val="24"/>
        </w:rPr>
        <w:t>Кизеров</w:t>
      </w:r>
      <w:proofErr w:type="spellEnd"/>
      <w:r w:rsidRPr="008C5C5E">
        <w:rPr>
          <w:rFonts w:ascii="Times New Roman" w:hAnsi="Times New Roman" w:cs="Times New Roman"/>
          <w:sz w:val="24"/>
          <w:szCs w:val="24"/>
        </w:rPr>
        <w:t xml:space="preserve"> (козья ферма), ООО «Бизон» (крупнорогатый скот);</w:t>
      </w:r>
      <w:proofErr w:type="spellStart"/>
      <w:r w:rsidRPr="008C5C5E">
        <w:rPr>
          <w:rFonts w:ascii="Times New Roman" w:hAnsi="Times New Roman" w:cs="Times New Roman"/>
          <w:sz w:val="24"/>
          <w:szCs w:val="24"/>
        </w:rPr>
        <w:t>Сладковский</w:t>
      </w:r>
      <w:proofErr w:type="spellEnd"/>
      <w:r w:rsidRPr="008C5C5E">
        <w:rPr>
          <w:rFonts w:ascii="Times New Roman" w:hAnsi="Times New Roman" w:cs="Times New Roman"/>
          <w:sz w:val="24"/>
          <w:szCs w:val="24"/>
        </w:rPr>
        <w:t xml:space="preserve"> район- ООО «Сладковское товарное рыбоводческое хозяйство».  </w:t>
      </w:r>
    </w:p>
    <w:p w:rsidR="00C037BE" w:rsidRPr="008C5C5E" w:rsidRDefault="00C037BE" w:rsidP="00C037BE">
      <w:pPr>
        <w:spacing w:after="0" w:line="240" w:lineRule="auto"/>
        <w:ind w:left="-5" w:right="-8" w:firstLine="709"/>
        <w:jc w:val="both"/>
        <w:rPr>
          <w:rFonts w:ascii="Times New Roman" w:hAnsi="Times New Roman" w:cs="Times New Roman"/>
          <w:sz w:val="24"/>
          <w:szCs w:val="24"/>
        </w:rPr>
      </w:pPr>
      <w:r w:rsidRPr="008C5C5E">
        <w:rPr>
          <w:rFonts w:ascii="Times New Roman" w:hAnsi="Times New Roman" w:cs="Times New Roman"/>
          <w:sz w:val="24"/>
          <w:szCs w:val="24"/>
        </w:rPr>
        <w:t>Инфраструктурный комплекс Тюменской области: Транспортно-логистическая компания «Артель»; Русская служба логистики, транспортная компания; База отдыха «Верхний бор» - Тюменский район; ЗАО «Научно-производственное предприятие «Западная Сибирь»- Заводоуковск; ООО «Долина Карабаш» -термальный парк «</w:t>
      </w:r>
      <w:proofErr w:type="spellStart"/>
      <w:r w:rsidRPr="008C5C5E">
        <w:rPr>
          <w:rFonts w:ascii="Times New Roman" w:hAnsi="Times New Roman" w:cs="Times New Roman"/>
          <w:sz w:val="24"/>
          <w:szCs w:val="24"/>
        </w:rPr>
        <w:t>Фешенель</w:t>
      </w:r>
      <w:proofErr w:type="spellEnd"/>
      <w:proofErr w:type="gramStart"/>
      <w:r w:rsidRPr="008C5C5E">
        <w:rPr>
          <w:rFonts w:ascii="Times New Roman" w:hAnsi="Times New Roman" w:cs="Times New Roman"/>
          <w:sz w:val="24"/>
          <w:szCs w:val="24"/>
        </w:rPr>
        <w:t>»;ООО</w:t>
      </w:r>
      <w:proofErr w:type="gramEnd"/>
      <w:r w:rsidRPr="008C5C5E">
        <w:rPr>
          <w:rFonts w:ascii="Times New Roman" w:hAnsi="Times New Roman" w:cs="Times New Roman"/>
          <w:sz w:val="24"/>
          <w:szCs w:val="24"/>
        </w:rPr>
        <w:t xml:space="preserve"> «Профилакторий «Светлый» </w:t>
      </w:r>
      <w:proofErr w:type="spellStart"/>
      <w:r w:rsidRPr="008C5C5E">
        <w:rPr>
          <w:rFonts w:ascii="Times New Roman" w:hAnsi="Times New Roman" w:cs="Times New Roman"/>
          <w:sz w:val="24"/>
          <w:szCs w:val="24"/>
        </w:rPr>
        <w:t>Ялуторовский</w:t>
      </w:r>
      <w:proofErr w:type="spellEnd"/>
      <w:r w:rsidRPr="008C5C5E">
        <w:rPr>
          <w:rFonts w:ascii="Times New Roman" w:hAnsi="Times New Roman" w:cs="Times New Roman"/>
          <w:sz w:val="24"/>
          <w:szCs w:val="24"/>
        </w:rPr>
        <w:t xml:space="preserve"> район. Спортивно-туристический комплекс </w:t>
      </w:r>
    </w:p>
    <w:p w:rsidR="00C037BE" w:rsidRPr="008C5C5E" w:rsidRDefault="00C037BE" w:rsidP="00C037BE">
      <w:pPr>
        <w:spacing w:after="0" w:line="240" w:lineRule="auto"/>
        <w:ind w:left="-5" w:right="3" w:firstLine="709"/>
        <w:jc w:val="both"/>
        <w:rPr>
          <w:rFonts w:ascii="Times New Roman" w:hAnsi="Times New Roman" w:cs="Times New Roman"/>
          <w:sz w:val="24"/>
          <w:szCs w:val="24"/>
        </w:rPr>
      </w:pPr>
      <w:r w:rsidRPr="008C5C5E">
        <w:rPr>
          <w:rFonts w:ascii="Times New Roman" w:hAnsi="Times New Roman" w:cs="Times New Roman"/>
          <w:sz w:val="24"/>
          <w:szCs w:val="24"/>
        </w:rPr>
        <w:t>«Красная горка» -</w:t>
      </w:r>
      <w:proofErr w:type="spellStart"/>
      <w:r w:rsidRPr="008C5C5E">
        <w:rPr>
          <w:rFonts w:ascii="Times New Roman" w:hAnsi="Times New Roman" w:cs="Times New Roman"/>
          <w:sz w:val="24"/>
          <w:szCs w:val="24"/>
        </w:rPr>
        <w:t>Ишимский</w:t>
      </w:r>
      <w:proofErr w:type="spellEnd"/>
      <w:r w:rsidRPr="008C5C5E">
        <w:rPr>
          <w:rFonts w:ascii="Times New Roman" w:hAnsi="Times New Roman" w:cs="Times New Roman"/>
          <w:sz w:val="24"/>
          <w:szCs w:val="24"/>
        </w:rPr>
        <w:t xml:space="preserve"> район; Тобольский Кремль; ООО «НОВ-Экология» - мусороперерабатывающий завод.  </w:t>
      </w:r>
    </w:p>
    <w:p w:rsidR="00C037BE" w:rsidRPr="008C5C5E" w:rsidRDefault="00C037BE" w:rsidP="00C037BE">
      <w:pPr>
        <w:spacing w:after="0"/>
        <w:jc w:val="both"/>
        <w:rPr>
          <w:sz w:val="24"/>
          <w:szCs w:val="24"/>
        </w:rPr>
      </w:pPr>
    </w:p>
    <w:p w:rsidR="001452F4" w:rsidRPr="008C5C5E" w:rsidRDefault="001452F4" w:rsidP="00766E1C">
      <w:pPr>
        <w:spacing w:after="0"/>
        <w:rPr>
          <w:sz w:val="24"/>
          <w:szCs w:val="24"/>
        </w:rPr>
      </w:pPr>
    </w:p>
    <w:p w:rsidR="001452F4" w:rsidRPr="00AF73B3" w:rsidRDefault="001452F4" w:rsidP="00766E1C">
      <w:pPr>
        <w:spacing w:after="0"/>
        <w:sectPr w:rsidR="001452F4" w:rsidRPr="00AF73B3" w:rsidSect="005C2A12">
          <w:pgSz w:w="16840" w:h="11900" w:orient="landscape"/>
          <w:pgMar w:top="666" w:right="680" w:bottom="678" w:left="709" w:header="720" w:footer="720" w:gutter="0"/>
          <w:cols w:space="720" w:equalWidth="0">
            <w:col w:w="15451" w:space="0"/>
          </w:cols>
          <w:docGrid w:linePitch="360"/>
        </w:sectPr>
      </w:pPr>
    </w:p>
    <w:p w:rsidR="00766E1C" w:rsidRPr="005C2A12" w:rsidRDefault="005C2A12" w:rsidP="005C2A12">
      <w:pPr>
        <w:autoSpaceDE w:val="0"/>
        <w:autoSpaceDN w:val="0"/>
        <w:spacing w:after="0"/>
        <w:jc w:val="center"/>
        <w:rPr>
          <w:rFonts w:ascii="Times New Roman" w:hAnsi="Times New Roman" w:cs="Times New Roman"/>
        </w:rPr>
      </w:pPr>
      <w:r w:rsidRPr="005C2A12">
        <w:rPr>
          <w:rFonts w:ascii="Times New Roman" w:eastAsia="Times New Roman" w:hAnsi="Times New Roman" w:cs="Times New Roman"/>
          <w:b/>
          <w:color w:val="000000"/>
          <w:sz w:val="24"/>
        </w:rPr>
        <w:lastRenderedPageBreak/>
        <w:t xml:space="preserve">2. </w:t>
      </w:r>
      <w:r w:rsidR="00766E1C" w:rsidRPr="005C2A12">
        <w:rPr>
          <w:rFonts w:ascii="Times New Roman" w:eastAsia="Times New Roman" w:hAnsi="Times New Roman" w:cs="Times New Roman"/>
          <w:b/>
          <w:color w:val="000000"/>
          <w:sz w:val="24"/>
        </w:rPr>
        <w:t>ПЛАНИРУЕМЫЕ РЕЗУЛЬТАТЫ</w:t>
      </w:r>
      <w:r w:rsidRPr="005C2A12">
        <w:rPr>
          <w:rFonts w:ascii="Times New Roman" w:eastAsia="Times New Roman" w:hAnsi="Times New Roman" w:cs="Times New Roman"/>
          <w:b/>
          <w:color w:val="000000"/>
          <w:sz w:val="24"/>
        </w:rPr>
        <w:t xml:space="preserve"> ОСВОЕНИЯ УЧЕБНОГО ПРЕДМЕТА</w:t>
      </w: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ЛИЧНОСТНЫЕ РЕЗУЛЬТАТЫ</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color w:val="000000"/>
          <w:sz w:val="24"/>
          <w:szCs w:val="24"/>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Патриотического воспитания</w:t>
      </w:r>
      <w:r w:rsidRPr="008C5C5E">
        <w:rPr>
          <w:rFonts w:ascii="Times New Roman" w:hAnsi="Times New Roman" w:cs="Times New Roman"/>
          <w:color w:val="000000"/>
          <w:sz w:val="24"/>
          <w:szCs w:val="24"/>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Гражданского воспитания:</w:t>
      </w:r>
      <w:r w:rsidRPr="008C5C5E">
        <w:rPr>
          <w:rFonts w:ascii="Times New Roman" w:hAnsi="Times New Roman" w:cs="Times New Roman"/>
          <w:color w:val="000000"/>
          <w:sz w:val="24"/>
          <w:szCs w:val="24"/>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C5C5E">
        <w:rPr>
          <w:rFonts w:ascii="Times New Roman" w:hAnsi="Times New Roman" w:cs="Times New Roman"/>
          <w:color w:val="000000"/>
          <w:sz w:val="24"/>
          <w:szCs w:val="24"/>
        </w:rPr>
        <w:t>волонтёрство</w:t>
      </w:r>
      <w:proofErr w:type="spellEnd"/>
      <w:r w:rsidRPr="008C5C5E">
        <w:rPr>
          <w:rFonts w:ascii="Times New Roman" w:hAnsi="Times New Roman" w:cs="Times New Roman"/>
          <w:color w:val="000000"/>
          <w:sz w:val="24"/>
          <w:szCs w:val="24"/>
        </w:rPr>
        <w:t>).</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Духовно-нравственного воспитания:</w:t>
      </w:r>
      <w:r w:rsidRPr="008C5C5E">
        <w:rPr>
          <w:rFonts w:ascii="Times New Roman" w:hAnsi="Times New Roman" w:cs="Times New Roman"/>
          <w:color w:val="000000"/>
          <w:sz w:val="24"/>
          <w:szCs w:val="24"/>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Эстетического воспитания:</w:t>
      </w:r>
      <w:r w:rsidRPr="008C5C5E">
        <w:rPr>
          <w:rFonts w:ascii="Times New Roman" w:hAnsi="Times New Roman" w:cs="Times New Roman"/>
          <w:color w:val="000000"/>
          <w:sz w:val="24"/>
          <w:szCs w:val="24"/>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Ценности научного познания</w:t>
      </w:r>
      <w:r w:rsidRPr="008C5C5E">
        <w:rPr>
          <w:rFonts w:ascii="Times New Roman" w:hAnsi="Times New Roman" w:cs="Times New Roman"/>
          <w:color w:val="000000"/>
          <w:sz w:val="24"/>
          <w:szCs w:val="24"/>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Физического воспитания, формирования культуры здоровья и эмоционального благополучия</w:t>
      </w:r>
      <w:r w:rsidRPr="008C5C5E">
        <w:rPr>
          <w:rFonts w:ascii="Times New Roman" w:hAnsi="Times New Roman" w:cs="Times New Roman"/>
          <w:color w:val="000000"/>
          <w:sz w:val="24"/>
          <w:szCs w:val="24"/>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 xml:space="preserve">Трудового воспитания: </w:t>
      </w:r>
      <w:r w:rsidRPr="008C5C5E">
        <w:rPr>
          <w:rFonts w:ascii="Times New Roman" w:hAnsi="Times New Roman" w:cs="Times New Roman"/>
          <w:color w:val="000000"/>
          <w:sz w:val="24"/>
          <w:szCs w:val="24"/>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w:t>
      </w:r>
      <w:r w:rsidRPr="008C5C5E">
        <w:rPr>
          <w:rFonts w:ascii="Times New Roman" w:hAnsi="Times New Roman" w:cs="Times New Roman"/>
          <w:color w:val="000000"/>
          <w:sz w:val="24"/>
          <w:szCs w:val="24"/>
        </w:rPr>
        <w:lastRenderedPageBreak/>
        <w:t>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Экологического воспитания:</w:t>
      </w:r>
      <w:r w:rsidRPr="008C5C5E">
        <w:rPr>
          <w:rFonts w:ascii="Times New Roman" w:hAnsi="Times New Roman" w:cs="Times New Roman"/>
          <w:color w:val="000000"/>
          <w:sz w:val="24"/>
          <w:szCs w:val="24"/>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МЕТАПРЕДМЕТНЫЕ РЕЗУЛЬТАТЫ</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color w:val="000000"/>
          <w:sz w:val="24"/>
          <w:szCs w:val="24"/>
        </w:rPr>
        <w:t>Изучение географии в основной школе способствует достижению метапредметных результатов, в том числе:</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Овладению универсальными познавательными действиями:</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Базовые логические действия</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Выявлять и характеризовать существенные признаки географических объектов, процессов и явлений;</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устанавливать существенный признак классификации географических объектов, процессов и явлений, основания для их сравнения;</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выявлять закономерности и противоречия в рассматриваемых фактах и данных наблюдений с учётом предложенной географической задачи;</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выявлять дефициты географической информации, данных, необходимых для решения поставленной задачи;</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C5C5E" w:rsidRPr="008C5C5E" w:rsidRDefault="008C5C5E" w:rsidP="008C5C5E">
      <w:pPr>
        <w:numPr>
          <w:ilvl w:val="0"/>
          <w:numId w:val="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Базовые исследовательские действия</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географические вопросы как исследовательский инструмент познания;</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достоверность информации, полученной в ходе гео­графического исследования;</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C5C5E" w:rsidRPr="008C5C5E" w:rsidRDefault="008C5C5E" w:rsidP="008C5C5E">
      <w:pPr>
        <w:numPr>
          <w:ilvl w:val="0"/>
          <w:numId w:val="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lastRenderedPageBreak/>
        <w:t>Работа с информацией</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анализировать и интерпретировать географическую информацию различных видов и форм представления;</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сходные аргументы, подтверждающие или опровергающие одну и ту же идею, в различных источниках географической информации;</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самостоятельно выбирать оптимальную форму представления географической информации;</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надёжность географической информации по критериям, предложенным учителем или сформулированным самостоятельно;</w:t>
      </w:r>
    </w:p>
    <w:p w:rsidR="008C5C5E" w:rsidRPr="008C5C5E" w:rsidRDefault="008C5C5E" w:rsidP="008C5C5E">
      <w:pPr>
        <w:numPr>
          <w:ilvl w:val="0"/>
          <w:numId w:val="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систематизировать географическую информацию в разных формах.</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Овладению универсальными коммуникативными действиями:</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Общение</w:t>
      </w:r>
    </w:p>
    <w:p w:rsidR="008C5C5E" w:rsidRPr="008C5C5E" w:rsidRDefault="008C5C5E" w:rsidP="008C5C5E">
      <w:pPr>
        <w:numPr>
          <w:ilvl w:val="0"/>
          <w:numId w:val="5"/>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формулировать суждения, выражать свою точку зрения по географическим аспектам различных вопросов в устных и письменных текстах;</w:t>
      </w:r>
    </w:p>
    <w:p w:rsidR="008C5C5E" w:rsidRPr="008C5C5E" w:rsidRDefault="008C5C5E" w:rsidP="008C5C5E">
      <w:pPr>
        <w:numPr>
          <w:ilvl w:val="0"/>
          <w:numId w:val="5"/>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C5C5E" w:rsidRPr="008C5C5E" w:rsidRDefault="008C5C5E" w:rsidP="008C5C5E">
      <w:pPr>
        <w:numPr>
          <w:ilvl w:val="0"/>
          <w:numId w:val="5"/>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C5C5E" w:rsidRPr="008C5C5E" w:rsidRDefault="008C5C5E" w:rsidP="008C5C5E">
      <w:pPr>
        <w:numPr>
          <w:ilvl w:val="0"/>
          <w:numId w:val="5"/>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публично представлять результаты выполненного исследования или проекта.</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Совместная деятельность (сотрудничество)</w:t>
      </w:r>
    </w:p>
    <w:p w:rsidR="008C5C5E" w:rsidRPr="008C5C5E" w:rsidRDefault="008C5C5E" w:rsidP="008C5C5E">
      <w:pPr>
        <w:numPr>
          <w:ilvl w:val="0"/>
          <w:numId w:val="6"/>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C5C5E" w:rsidRPr="008C5C5E" w:rsidRDefault="008C5C5E" w:rsidP="008C5C5E">
      <w:pPr>
        <w:numPr>
          <w:ilvl w:val="0"/>
          <w:numId w:val="6"/>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5C5E" w:rsidRPr="008C5C5E" w:rsidRDefault="008C5C5E" w:rsidP="008C5C5E">
      <w:pPr>
        <w:numPr>
          <w:ilvl w:val="0"/>
          <w:numId w:val="6"/>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Овладению универсальными учебными регулятивными действиями:</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Самоорганизация</w:t>
      </w:r>
    </w:p>
    <w:p w:rsidR="008C5C5E" w:rsidRPr="008C5C5E" w:rsidRDefault="008C5C5E" w:rsidP="008C5C5E">
      <w:pPr>
        <w:numPr>
          <w:ilvl w:val="0"/>
          <w:numId w:val="7"/>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C5C5E" w:rsidRPr="008C5C5E" w:rsidRDefault="008C5C5E" w:rsidP="008C5C5E">
      <w:pPr>
        <w:numPr>
          <w:ilvl w:val="0"/>
          <w:numId w:val="7"/>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Самоконтроль (рефлексия)</w:t>
      </w:r>
    </w:p>
    <w:p w:rsidR="008C5C5E" w:rsidRPr="008C5C5E" w:rsidRDefault="008C5C5E" w:rsidP="008C5C5E">
      <w:pPr>
        <w:numPr>
          <w:ilvl w:val="0"/>
          <w:numId w:val="8"/>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владеть способами самоконтроля и рефлексии;</w:t>
      </w:r>
    </w:p>
    <w:p w:rsidR="008C5C5E" w:rsidRPr="008C5C5E" w:rsidRDefault="008C5C5E" w:rsidP="008C5C5E">
      <w:pPr>
        <w:numPr>
          <w:ilvl w:val="0"/>
          <w:numId w:val="8"/>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причины достижения (недостижения) результатов деятельности, давать оценку приобретённому опыту;</w:t>
      </w:r>
    </w:p>
    <w:p w:rsidR="008C5C5E" w:rsidRPr="008C5C5E" w:rsidRDefault="008C5C5E" w:rsidP="008C5C5E">
      <w:pPr>
        <w:numPr>
          <w:ilvl w:val="0"/>
          <w:numId w:val="8"/>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вносить коррективы в деятельность на основе новых обстоятельств, изменившихся ситуаций, установленных ошибок, возникших трудностей;</w:t>
      </w:r>
    </w:p>
    <w:p w:rsidR="008C5C5E" w:rsidRPr="008C5C5E" w:rsidRDefault="008C5C5E" w:rsidP="008C5C5E">
      <w:pPr>
        <w:numPr>
          <w:ilvl w:val="0"/>
          <w:numId w:val="8"/>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соответствие результата цели и условиям</w:t>
      </w:r>
    </w:p>
    <w:p w:rsidR="008C5C5E" w:rsidRPr="008C5C5E" w:rsidRDefault="008C5C5E" w:rsidP="008C5C5E">
      <w:pPr>
        <w:spacing w:after="0" w:line="240" w:lineRule="auto"/>
        <w:ind w:firstLine="600"/>
        <w:jc w:val="both"/>
        <w:rPr>
          <w:rFonts w:ascii="Times New Roman" w:hAnsi="Times New Roman" w:cs="Times New Roman"/>
          <w:sz w:val="24"/>
          <w:szCs w:val="24"/>
        </w:rPr>
      </w:pPr>
      <w:r w:rsidRPr="008C5C5E">
        <w:rPr>
          <w:rFonts w:ascii="Times New Roman" w:hAnsi="Times New Roman" w:cs="Times New Roman"/>
          <w:b/>
          <w:color w:val="000000"/>
          <w:sz w:val="24"/>
          <w:szCs w:val="24"/>
        </w:rPr>
        <w:t>Принятие себя и других</w:t>
      </w:r>
    </w:p>
    <w:p w:rsidR="008C5C5E" w:rsidRPr="008C5C5E" w:rsidRDefault="008C5C5E" w:rsidP="008C5C5E">
      <w:pPr>
        <w:numPr>
          <w:ilvl w:val="0"/>
          <w:numId w:val="9"/>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осознанно относиться к другому человеку, его мнению;</w:t>
      </w:r>
    </w:p>
    <w:p w:rsidR="008C5C5E" w:rsidRPr="008C5C5E" w:rsidRDefault="008C5C5E" w:rsidP="008C5C5E">
      <w:pPr>
        <w:numPr>
          <w:ilvl w:val="0"/>
          <w:numId w:val="9"/>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признавать своё право на ошибку и такое же право другого.</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ПРЕДМЕТНЫЕ РЕЗУЛЬТАТЫ</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5 КЛАСС</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географических объектов, процессов и явлений, изучаемых различными ветвями географической науки;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методов исследования, применяемых в географии;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вклад великих путешественников в географическое изучение Земли;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и сравнивать маршруты их путешествий;</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вклад великих путешественников в географическое изучение Земли;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и сравнивать маршруты их путешествий;</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определять направления, расстояния по плану местности и по географическим картам, географические координаты по географическим картам;</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«план местности» и «географическая карта», параллель» и «меридиан»;</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влияния Солнца на мир живой и неживой природы;</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причины смены дня и ночи и времён года;</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различать понятия «земная </w:t>
      </w:r>
      <w:proofErr w:type="spellStart"/>
      <w:r w:rsidRPr="008C5C5E">
        <w:rPr>
          <w:rFonts w:ascii="Times New Roman" w:hAnsi="Times New Roman" w:cs="Times New Roman"/>
          <w:color w:val="000000"/>
          <w:sz w:val="24"/>
          <w:szCs w:val="24"/>
        </w:rPr>
        <w:t>кора</w:t>
      </w:r>
      <w:proofErr w:type="spellEnd"/>
      <w:r w:rsidRPr="008C5C5E">
        <w:rPr>
          <w:rFonts w:ascii="Times New Roman" w:hAnsi="Times New Roman" w:cs="Times New Roman"/>
          <w:color w:val="000000"/>
          <w:sz w:val="24"/>
          <w:szCs w:val="24"/>
        </w:rPr>
        <w:t>»; «ядро», «мантия»; «минерал» и «горная порода»;</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 xml:space="preserve">различать понятия «материковая» и «океаническая» земная </w:t>
      </w:r>
      <w:proofErr w:type="spellStart"/>
      <w:r w:rsidRPr="008C5C5E">
        <w:rPr>
          <w:rFonts w:ascii="Times New Roman" w:hAnsi="Times New Roman" w:cs="Times New Roman"/>
          <w:color w:val="000000"/>
          <w:sz w:val="24"/>
          <w:szCs w:val="24"/>
        </w:rPr>
        <w:t>кора</w:t>
      </w:r>
      <w:proofErr w:type="spellEnd"/>
      <w:r w:rsidRPr="008C5C5E">
        <w:rPr>
          <w:rFonts w:ascii="Times New Roman" w:hAnsi="Times New Roman" w:cs="Times New Roman"/>
          <w:color w:val="000000"/>
          <w:sz w:val="24"/>
          <w:szCs w:val="24"/>
        </w:rPr>
        <w:t>;</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различать изученные минералы и горные породы, материковую и океаническую земную </w:t>
      </w:r>
      <w:proofErr w:type="spellStart"/>
      <w:r w:rsidRPr="008C5C5E">
        <w:rPr>
          <w:rFonts w:ascii="Times New Roman" w:hAnsi="Times New Roman" w:cs="Times New Roman"/>
          <w:color w:val="000000"/>
          <w:sz w:val="24"/>
          <w:szCs w:val="24"/>
        </w:rPr>
        <w:t>кору</w:t>
      </w:r>
      <w:proofErr w:type="spellEnd"/>
      <w:r w:rsidRPr="008C5C5E">
        <w:rPr>
          <w:rFonts w:ascii="Times New Roman" w:hAnsi="Times New Roman" w:cs="Times New Roman"/>
          <w:color w:val="000000"/>
          <w:sz w:val="24"/>
          <w:szCs w:val="24"/>
        </w:rPr>
        <w:t>;</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показывать на карте и обозначать на контурной карте материки и океаны, крупные формы рельефа Земли;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горы и равнины;</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классифицировать формы рельефа суши по высоте и по внешнему облику;</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причины землетрясений и вулканических извержений;</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«эпицентр землетрясения» и «очаг землетрясения» для решения познавательных задач;</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распознавать проявления в окружающем мире внутренних и внешних процессов </w:t>
      </w:r>
      <w:proofErr w:type="spellStart"/>
      <w:r w:rsidRPr="008C5C5E">
        <w:rPr>
          <w:rFonts w:ascii="Times New Roman" w:hAnsi="Times New Roman" w:cs="Times New Roman"/>
          <w:color w:val="000000"/>
          <w:sz w:val="24"/>
          <w:szCs w:val="24"/>
        </w:rPr>
        <w:t>рельефообразования</w:t>
      </w:r>
      <w:proofErr w:type="spellEnd"/>
      <w:r w:rsidRPr="008C5C5E">
        <w:rPr>
          <w:rFonts w:ascii="Times New Roman" w:hAnsi="Times New Roman" w:cs="Times New Roman"/>
          <w:color w:val="000000"/>
          <w:sz w:val="24"/>
          <w:szCs w:val="24"/>
        </w:rPr>
        <w:t>: вулканизма, землетрясений; физического, химического и биологического видов выветривания;</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классифицировать острова по происхождению;</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опасных природных явлений в литосфере и средств их предупреждения;</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изменений в литосфере в результате деятельности человека на примере своей местности, России и мира;</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приводить примеры действия внешних процессов </w:t>
      </w:r>
      <w:proofErr w:type="spellStart"/>
      <w:r w:rsidRPr="008C5C5E">
        <w:rPr>
          <w:rFonts w:ascii="Times New Roman" w:hAnsi="Times New Roman" w:cs="Times New Roman"/>
          <w:color w:val="000000"/>
          <w:sz w:val="24"/>
          <w:szCs w:val="24"/>
        </w:rPr>
        <w:t>рельефообразования</w:t>
      </w:r>
      <w:proofErr w:type="spellEnd"/>
      <w:r w:rsidRPr="008C5C5E">
        <w:rPr>
          <w:rFonts w:ascii="Times New Roman" w:hAnsi="Times New Roman" w:cs="Times New Roman"/>
          <w:color w:val="000000"/>
          <w:sz w:val="24"/>
          <w:szCs w:val="24"/>
        </w:rPr>
        <w:t xml:space="preserve"> и наличия полезных ископаемых в своей местности;</w:t>
      </w:r>
    </w:p>
    <w:p w:rsidR="008C5C5E" w:rsidRPr="008C5C5E" w:rsidRDefault="008C5C5E" w:rsidP="008C5C5E">
      <w:pPr>
        <w:numPr>
          <w:ilvl w:val="0"/>
          <w:numId w:val="10"/>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6 КЛАСС</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опасных природных явлений в геосферах и средств их предупреждения;</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инструментарий (способы) получения географической информации на разных этапах географического изучения Земли;</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свойства вод отдельных частей Мирового океана;</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«гидросфера», «круговорот воды», «цунами», «приливы и отливы»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классифицировать объекты гидросферы (моря, озёра, реки, подземные воды, болота, ледники) по заданным признакам;</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питание и режим рек;</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реки по заданным признакам;</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«грунтовые, межпластовые и артезианские воды» и применять их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устанавливать причинно-следственные связи между питанием, режимом реки и климатом на территории речного бассейна;</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районов распространения многолетней мерзлоты;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причины образования цунами, приливов и отливов;</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состав, строение атмосферы;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свойства воздуха; климаты Земли; климатообразующие факторы;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виды атмосферных осадков;</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«бризы» и «муссоны»;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«погода» и «климат»;</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«атмосфера», «тропосфера», «стратосфера», «верхние слои атмосферы»;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границы биосферы;</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приспособления живых организмов к среде обитания в разных природных зонах;</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растительный и животный мир разных территорий Земли;</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взаимосвязи компонентов природы в природно-территориальном комплексе;</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особенности растительного и животного мира в различных природных зонах;</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плодородие почв в различных природных зонах;</w:t>
      </w:r>
    </w:p>
    <w:p w:rsidR="008C5C5E" w:rsidRPr="008C5C5E" w:rsidRDefault="008C5C5E" w:rsidP="008C5C5E">
      <w:pPr>
        <w:numPr>
          <w:ilvl w:val="0"/>
          <w:numId w:val="11"/>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7 КЛАСС</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строение и свойства (целостность, зональность, ритмичность) географической оболочки;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определять природные зоны по их существенным признакам на основе интеграции и интерпретации информации об особенностях их природы;</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изученные процессы и явления, происходящие в географической оболочке;</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изменений в геосферах в результате деятельности человека;</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закономерности изменения в пространстве рельефа, климата, внутренних вод и органического мира;</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особенности географических процессов на границах литосферных плит с учётом характера взаимодействия и типа земной коры;</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классифицировать воздушные массы Земли, типы климата по заданным показателям;</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образование тропических муссонов, пассатов тропических широт, западных ветров;</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описывать климат территории по </w:t>
      </w:r>
      <w:proofErr w:type="spellStart"/>
      <w:r w:rsidRPr="008C5C5E">
        <w:rPr>
          <w:rFonts w:ascii="Times New Roman" w:hAnsi="Times New Roman" w:cs="Times New Roman"/>
          <w:color w:val="000000"/>
          <w:sz w:val="24"/>
          <w:szCs w:val="24"/>
        </w:rPr>
        <w:t>климатограмме</w:t>
      </w:r>
      <w:proofErr w:type="spellEnd"/>
      <w:r w:rsidRPr="008C5C5E">
        <w:rPr>
          <w:rFonts w:ascii="Times New Roman" w:hAnsi="Times New Roman" w:cs="Times New Roman"/>
          <w:color w:val="000000"/>
          <w:sz w:val="24"/>
          <w:szCs w:val="24"/>
        </w:rPr>
        <w:t>;</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влияние климатообразующих факторов на климатические особенности территории;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океанические течения;</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и сравнивать численность населения крупных стран мира;</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плотность населения различных территорий;</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понятие «плотность населения» для решения учебных и (или)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городские и сельские поселения;</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крупнейших городов мира;</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мировых и национальных религий;</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проводить языковую классификацию народов;</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основные виды хозяйственной деятельности людей на различных территориях;</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определять страны по их существенным признакам;</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особенности природы, населения и хозяйства отдельных территорий;</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 населении материков и стран для решения различных учебных 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взаимодействия природы и общества в пределах отдельных территорий;</w:t>
      </w:r>
    </w:p>
    <w:p w:rsidR="008C5C5E" w:rsidRPr="008C5C5E" w:rsidRDefault="008C5C5E" w:rsidP="008C5C5E">
      <w:pPr>
        <w:numPr>
          <w:ilvl w:val="0"/>
          <w:numId w:val="12"/>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8 КЛАСС</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Характеризовать основные этапы истории формирования и изучения территории России;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в различных источниках информации факты, позволяющие определить вклад российских учёных и путешественников в освоение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характеризовать географическое положение России с использованием информации из различных источников;</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федеральные округа, крупные географические районы и макрорегионы России;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субъектов Российской Федерации разных видов и показывать их на географической карте;</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влияние географического положения регионов России на особенности природы, жизнь и хозяйственную деятельность населения;</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степень благоприятности природных условий в пределах отдельных регионов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проводить классификацию природных ресурсов;</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распознавать типы природопользования;</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 xml:space="preserve">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w:t>
      </w:r>
      <w:r w:rsidRPr="008C5C5E">
        <w:rPr>
          <w:rFonts w:ascii="Times New Roman" w:hAnsi="Times New Roman" w:cs="Times New Roman"/>
          <w:color w:val="000000"/>
          <w:sz w:val="24"/>
          <w:szCs w:val="24"/>
        </w:rPr>
        <w:lastRenderedPageBreak/>
        <w:t>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особенности компонентов природы отдельных территорий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особенности компонентов природы отдельных территорий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называть географические процессы и явления, определяющие особенности природы страны, отдельных регионов и своей местности;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распространение по территории страны областей современного горообразования, землетрясений и вулканизма;</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«плита», «щит», «моренный холм», «бараньи лбы», «бархан», «дюна» для решения учебных и (или) практико-ориентированных задач;</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описывать и прогнозировать погоду территории по карте погоды;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проводить классификацию типов климата и почв России;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распознавать показатели, характеризующие состояние окружающей среды;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мер безопасности, в том числе для экономики семьи, в случае природных стихийных бедствий и техногенных катастроф;</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рационального и нерационального природопользования;</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особо охраняемых природных территорий России и своего края, животных и растений, занесённых в Красную книгу России;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адаптации человека к разнообразным природным условиям на территории страны;</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показатели воспроизводства и качества населения России с мировыми показателями и показателями других стран;</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проводить классификацию населённых пунктов и регионов России по заданным основаниям;</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8C5C5E" w:rsidRPr="008C5C5E" w:rsidRDefault="008C5C5E" w:rsidP="008C5C5E">
      <w:pPr>
        <w:numPr>
          <w:ilvl w:val="0"/>
          <w:numId w:val="13"/>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spacing w:after="0" w:line="240" w:lineRule="auto"/>
        <w:ind w:left="120"/>
        <w:jc w:val="both"/>
        <w:rPr>
          <w:rFonts w:ascii="Times New Roman" w:hAnsi="Times New Roman" w:cs="Times New Roman"/>
          <w:sz w:val="24"/>
          <w:szCs w:val="24"/>
        </w:rPr>
      </w:pPr>
      <w:r w:rsidRPr="008C5C5E">
        <w:rPr>
          <w:rFonts w:ascii="Times New Roman" w:hAnsi="Times New Roman" w:cs="Times New Roman"/>
          <w:b/>
          <w:color w:val="000000"/>
          <w:sz w:val="24"/>
          <w:szCs w:val="24"/>
        </w:rPr>
        <w:t>9 КЛАСС</w:t>
      </w:r>
    </w:p>
    <w:p w:rsidR="008C5C5E" w:rsidRPr="008C5C5E" w:rsidRDefault="008C5C5E" w:rsidP="008C5C5E">
      <w:pPr>
        <w:spacing w:after="0" w:line="240" w:lineRule="auto"/>
        <w:ind w:left="120"/>
        <w:jc w:val="both"/>
        <w:rPr>
          <w:rFonts w:ascii="Times New Roman" w:hAnsi="Times New Roman" w:cs="Times New Roman"/>
          <w:sz w:val="24"/>
          <w:szCs w:val="24"/>
        </w:rPr>
      </w:pP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территории опережающего развития (ТОР), Арктическую зону и зону Севера России;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lastRenderedPageBreak/>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природно-ресурсный, человеческий и производственный капитал;</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различать виды транспорта и основные показатели их работы: грузооборот и пассажирооборот;</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объяснять географические различия населения и хозяйства территорий крупных регионов страны;</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сравнивать географическое положение, географические особенности природно-ресурсного потенциала, населения и хозяйства регионов России;</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приводить примеры объектов Всемирного наследия ЮНЕСКО и описывать их местоположение на географической карте;</w:t>
      </w:r>
    </w:p>
    <w:p w:rsidR="008C5C5E" w:rsidRPr="008C5C5E" w:rsidRDefault="008C5C5E" w:rsidP="008C5C5E">
      <w:pPr>
        <w:numPr>
          <w:ilvl w:val="0"/>
          <w:numId w:val="14"/>
        </w:numPr>
        <w:spacing w:after="0" w:line="240" w:lineRule="auto"/>
        <w:jc w:val="both"/>
        <w:rPr>
          <w:rFonts w:ascii="Times New Roman" w:hAnsi="Times New Roman" w:cs="Times New Roman"/>
          <w:sz w:val="24"/>
          <w:szCs w:val="24"/>
        </w:rPr>
      </w:pPr>
      <w:r w:rsidRPr="008C5C5E">
        <w:rPr>
          <w:rFonts w:ascii="Times New Roman" w:hAnsi="Times New Roman" w:cs="Times New Roman"/>
          <w:color w:val="000000"/>
          <w:sz w:val="24"/>
          <w:szCs w:val="24"/>
        </w:rPr>
        <w:t>характеризовать место и роль России в мировом хозяйстве.</w:t>
      </w:r>
    </w:p>
    <w:p w:rsidR="00C037BE" w:rsidRDefault="00C037BE" w:rsidP="00C037BE">
      <w:pPr>
        <w:autoSpaceDE w:val="0"/>
        <w:autoSpaceDN w:val="0"/>
        <w:adjustRightInd w:val="0"/>
        <w:ind w:left="1134"/>
        <w:jc w:val="both"/>
        <w:rPr>
          <w:rFonts w:ascii="Times New Roman" w:hAnsi="Times New Roman" w:cs="Times New Roman"/>
          <w:sz w:val="24"/>
          <w:szCs w:val="24"/>
        </w:rPr>
      </w:pPr>
    </w:p>
    <w:p w:rsidR="00C037BE" w:rsidRPr="005C2A12" w:rsidRDefault="00C037BE" w:rsidP="005C2A12">
      <w:pPr>
        <w:autoSpaceDE w:val="0"/>
        <w:autoSpaceDN w:val="0"/>
        <w:spacing w:after="0"/>
        <w:jc w:val="both"/>
        <w:rPr>
          <w:rFonts w:ascii="Times New Roman" w:hAnsi="Times New Roman" w:cs="Times New Roman"/>
        </w:rPr>
      </w:pPr>
    </w:p>
    <w:p w:rsidR="00766E1C" w:rsidRDefault="00766E1C"/>
    <w:p w:rsidR="008C5C5E" w:rsidRDefault="008C5C5E"/>
    <w:p w:rsidR="008C5C5E" w:rsidRDefault="008C5C5E"/>
    <w:p w:rsidR="008C5C5E" w:rsidRDefault="008C5C5E"/>
    <w:p w:rsidR="00766E1C" w:rsidRPr="00766E1C" w:rsidRDefault="00766E1C" w:rsidP="00766E1C"/>
    <w:p w:rsidR="00766E1C" w:rsidRDefault="005C2A12" w:rsidP="00766E1C">
      <w:pPr>
        <w:tabs>
          <w:tab w:val="left" w:pos="8941"/>
        </w:tabs>
        <w:jc w:val="center"/>
        <w:rPr>
          <w:rFonts w:ascii="Times New Roman" w:eastAsia="Times New Roman" w:hAnsi="Times New Roman"/>
          <w:b/>
          <w:color w:val="000000"/>
          <w:w w:val="101"/>
          <w:sz w:val="24"/>
          <w:szCs w:val="24"/>
        </w:rPr>
      </w:pPr>
      <w:r>
        <w:rPr>
          <w:rFonts w:ascii="Times New Roman" w:eastAsia="Times New Roman" w:hAnsi="Times New Roman"/>
          <w:b/>
          <w:color w:val="000000"/>
          <w:w w:val="101"/>
          <w:sz w:val="24"/>
          <w:szCs w:val="24"/>
        </w:rPr>
        <w:lastRenderedPageBreak/>
        <w:t xml:space="preserve">3. </w:t>
      </w:r>
      <w:r w:rsidR="00766E1C" w:rsidRPr="00766E1C">
        <w:rPr>
          <w:rFonts w:ascii="Times New Roman" w:eastAsia="Times New Roman" w:hAnsi="Times New Roman"/>
          <w:b/>
          <w:color w:val="000000"/>
          <w:w w:val="101"/>
          <w:sz w:val="24"/>
          <w:szCs w:val="24"/>
        </w:rPr>
        <w:t>ТЕМАТИЧЕСКОЕ ПЛАНИРОВАНИЕ</w:t>
      </w:r>
      <w:r>
        <w:rPr>
          <w:rFonts w:ascii="Times New Roman" w:eastAsia="Times New Roman" w:hAnsi="Times New Roman"/>
          <w:b/>
          <w:color w:val="000000"/>
          <w:w w:val="101"/>
          <w:sz w:val="24"/>
          <w:szCs w:val="24"/>
        </w:rPr>
        <w:t xml:space="preserve"> С УКАЗАНИЕМ КОЛИЧЕСТВА АКАДЕМИЧЕСКИХ ЧАСОВ, ОТВОДИМЫХ НА ОСВОЕНИЕ КАЖДОЙ ТЕМЫ УЧЕБНОГО ПРЕДМЕТА И ВЫОЗМОЖНОСТЬ ИСПОЛЬЗОВАНИЯ ПО ЭТОЙ ТЕМЕ ЭЛЕКТРОННЫХ ОБРАЗОВАТЕЛЬНЫХ РЕСУРСОВ</w:t>
      </w:r>
    </w:p>
    <w:tbl>
      <w:tblPr>
        <w:tblStyle w:val="10"/>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933"/>
        <w:gridCol w:w="787"/>
        <w:gridCol w:w="910"/>
        <w:gridCol w:w="810"/>
        <w:gridCol w:w="1116"/>
        <w:gridCol w:w="4891"/>
        <w:gridCol w:w="1535"/>
        <w:gridCol w:w="3285"/>
      </w:tblGrid>
      <w:tr w:rsidR="00766E1C" w:rsidRPr="00C037BE" w:rsidTr="008C5C5E">
        <w:tc>
          <w:tcPr>
            <w:tcW w:w="576" w:type="dxa"/>
            <w:vMerge w:val="restart"/>
          </w:tcPr>
          <w:p w:rsidR="00766E1C" w:rsidRPr="00C037BE" w:rsidRDefault="00766E1C" w:rsidP="00C037BE">
            <w:pPr>
              <w:autoSpaceDE w:val="0"/>
              <w:autoSpaceDN w:val="0"/>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w:t>
            </w:r>
            <w:r w:rsidRPr="00C037BE">
              <w:rPr>
                <w:rFonts w:ascii="Times New Roman" w:hAnsi="Times New Roman" w:cs="Times New Roman"/>
                <w:b/>
                <w:sz w:val="20"/>
                <w:szCs w:val="20"/>
              </w:rPr>
              <w:br/>
            </w:r>
            <w:r w:rsidRPr="00C037BE">
              <w:rPr>
                <w:rFonts w:ascii="Times New Roman" w:eastAsia="Times New Roman" w:hAnsi="Times New Roman" w:cs="Times New Roman"/>
                <w:b/>
                <w:color w:val="000000"/>
                <w:w w:val="97"/>
                <w:sz w:val="20"/>
                <w:szCs w:val="20"/>
              </w:rPr>
              <w:t>п/п</w:t>
            </w:r>
          </w:p>
        </w:tc>
        <w:tc>
          <w:tcPr>
            <w:tcW w:w="1933" w:type="dxa"/>
            <w:vMerge w:val="restart"/>
          </w:tcPr>
          <w:p w:rsidR="00766E1C" w:rsidRPr="00C037BE" w:rsidRDefault="00766E1C" w:rsidP="00C037BE">
            <w:pPr>
              <w:autoSpaceDE w:val="0"/>
              <w:autoSpaceDN w:val="0"/>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Наименование разделов и тем программы</w:t>
            </w:r>
          </w:p>
        </w:tc>
        <w:tc>
          <w:tcPr>
            <w:tcW w:w="2507" w:type="dxa"/>
            <w:gridSpan w:val="3"/>
          </w:tcPr>
          <w:p w:rsidR="00766E1C" w:rsidRPr="00C037BE" w:rsidRDefault="00766E1C" w:rsidP="00C037BE">
            <w:pPr>
              <w:autoSpaceDE w:val="0"/>
              <w:autoSpaceDN w:val="0"/>
              <w:rPr>
                <w:rFonts w:ascii="Times New Roman" w:hAnsi="Times New Roman" w:cs="Times New Roman"/>
                <w:b/>
                <w:sz w:val="20"/>
                <w:szCs w:val="20"/>
              </w:rPr>
            </w:pPr>
            <w:r w:rsidRPr="00C037BE">
              <w:rPr>
                <w:rFonts w:ascii="Times New Roman" w:hAnsi="Times New Roman" w:cs="Times New Roman"/>
                <w:b/>
                <w:sz w:val="20"/>
                <w:szCs w:val="20"/>
              </w:rPr>
              <w:t>Количество часов</w:t>
            </w:r>
          </w:p>
        </w:tc>
        <w:tc>
          <w:tcPr>
            <w:tcW w:w="1116" w:type="dxa"/>
            <w:vMerge w:val="restart"/>
          </w:tcPr>
          <w:p w:rsidR="00766E1C" w:rsidRPr="00C037BE" w:rsidRDefault="00766E1C" w:rsidP="00C037BE">
            <w:pPr>
              <w:autoSpaceDE w:val="0"/>
              <w:autoSpaceDN w:val="0"/>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 xml:space="preserve">Дата </w:t>
            </w:r>
            <w:r w:rsidRPr="00C037BE">
              <w:rPr>
                <w:rFonts w:ascii="Times New Roman" w:hAnsi="Times New Roman" w:cs="Times New Roman"/>
                <w:b/>
                <w:sz w:val="20"/>
                <w:szCs w:val="20"/>
              </w:rPr>
              <w:br/>
            </w:r>
            <w:r w:rsidRPr="00C037BE">
              <w:rPr>
                <w:rFonts w:ascii="Times New Roman" w:eastAsia="Times New Roman" w:hAnsi="Times New Roman" w:cs="Times New Roman"/>
                <w:b/>
                <w:color w:val="000000"/>
                <w:w w:val="97"/>
                <w:sz w:val="20"/>
                <w:szCs w:val="20"/>
              </w:rPr>
              <w:t>изучения</w:t>
            </w:r>
          </w:p>
        </w:tc>
        <w:tc>
          <w:tcPr>
            <w:tcW w:w="4891" w:type="dxa"/>
            <w:vMerge w:val="restart"/>
          </w:tcPr>
          <w:p w:rsidR="00766E1C" w:rsidRPr="00C037BE" w:rsidRDefault="00766E1C" w:rsidP="00C037BE">
            <w:pPr>
              <w:autoSpaceDE w:val="0"/>
              <w:autoSpaceDN w:val="0"/>
              <w:jc w:val="center"/>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Виды деятельности</w:t>
            </w:r>
          </w:p>
        </w:tc>
        <w:tc>
          <w:tcPr>
            <w:tcW w:w="1535" w:type="dxa"/>
            <w:vMerge w:val="restart"/>
          </w:tcPr>
          <w:p w:rsidR="00766E1C" w:rsidRPr="00C037BE" w:rsidRDefault="00766E1C" w:rsidP="00C037BE">
            <w:pPr>
              <w:autoSpaceDE w:val="0"/>
              <w:autoSpaceDN w:val="0"/>
              <w:jc w:val="center"/>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 xml:space="preserve">Виды, </w:t>
            </w:r>
            <w:r w:rsidRPr="00C037BE">
              <w:rPr>
                <w:rFonts w:ascii="Times New Roman" w:hAnsi="Times New Roman" w:cs="Times New Roman"/>
                <w:b/>
                <w:sz w:val="20"/>
                <w:szCs w:val="20"/>
              </w:rPr>
              <w:br/>
            </w:r>
            <w:r w:rsidRPr="00C037BE">
              <w:rPr>
                <w:rFonts w:ascii="Times New Roman" w:eastAsia="Times New Roman" w:hAnsi="Times New Roman" w:cs="Times New Roman"/>
                <w:b/>
                <w:color w:val="000000"/>
                <w:w w:val="97"/>
                <w:sz w:val="20"/>
                <w:szCs w:val="20"/>
              </w:rPr>
              <w:t xml:space="preserve">формы </w:t>
            </w:r>
            <w:r w:rsidRPr="00C037BE">
              <w:rPr>
                <w:rFonts w:ascii="Times New Roman" w:hAnsi="Times New Roman" w:cs="Times New Roman"/>
                <w:b/>
                <w:sz w:val="20"/>
                <w:szCs w:val="20"/>
              </w:rPr>
              <w:br/>
            </w:r>
            <w:r w:rsidRPr="00C037BE">
              <w:rPr>
                <w:rFonts w:ascii="Times New Roman" w:eastAsia="Times New Roman" w:hAnsi="Times New Roman" w:cs="Times New Roman"/>
                <w:b/>
                <w:color w:val="000000"/>
                <w:w w:val="97"/>
                <w:sz w:val="20"/>
                <w:szCs w:val="20"/>
              </w:rPr>
              <w:t>контроля</w:t>
            </w:r>
          </w:p>
        </w:tc>
        <w:tc>
          <w:tcPr>
            <w:tcW w:w="3285" w:type="dxa"/>
            <w:vMerge w:val="restart"/>
          </w:tcPr>
          <w:p w:rsidR="00766E1C" w:rsidRPr="00C037BE" w:rsidRDefault="00766E1C" w:rsidP="00C037BE">
            <w:pPr>
              <w:autoSpaceDE w:val="0"/>
              <w:autoSpaceDN w:val="0"/>
              <w:jc w:val="center"/>
              <w:rPr>
                <w:rFonts w:ascii="Times New Roman" w:hAnsi="Times New Roman" w:cs="Times New Roman"/>
                <w:b/>
                <w:sz w:val="20"/>
                <w:szCs w:val="20"/>
              </w:rPr>
            </w:pPr>
            <w:r w:rsidRPr="00C037BE">
              <w:rPr>
                <w:rFonts w:ascii="Times New Roman" w:eastAsia="Times New Roman" w:hAnsi="Times New Roman" w:cs="Times New Roman"/>
                <w:b/>
                <w:color w:val="000000"/>
                <w:w w:val="97"/>
                <w:sz w:val="20"/>
                <w:szCs w:val="20"/>
              </w:rPr>
              <w:t>Электронные (цифровые) образовательные ресурсы</w:t>
            </w:r>
          </w:p>
        </w:tc>
      </w:tr>
      <w:tr w:rsidR="00766E1C" w:rsidRPr="00C037BE" w:rsidTr="008C5C5E">
        <w:tc>
          <w:tcPr>
            <w:tcW w:w="576" w:type="dxa"/>
            <w:vMerge/>
          </w:tcPr>
          <w:p w:rsidR="00766E1C" w:rsidRPr="00C037BE" w:rsidRDefault="00766E1C" w:rsidP="00C037BE">
            <w:pPr>
              <w:tabs>
                <w:tab w:val="left" w:pos="8941"/>
              </w:tabs>
              <w:jc w:val="center"/>
              <w:rPr>
                <w:rFonts w:ascii="Times New Roman" w:hAnsi="Times New Roman" w:cs="Times New Roman"/>
                <w:sz w:val="20"/>
                <w:szCs w:val="20"/>
              </w:rPr>
            </w:pPr>
          </w:p>
        </w:tc>
        <w:tc>
          <w:tcPr>
            <w:tcW w:w="1933" w:type="dxa"/>
            <w:vMerge/>
          </w:tcPr>
          <w:p w:rsidR="00766E1C" w:rsidRPr="00C037BE" w:rsidRDefault="00766E1C" w:rsidP="00C037BE">
            <w:pPr>
              <w:tabs>
                <w:tab w:val="left" w:pos="8941"/>
              </w:tabs>
              <w:jc w:val="center"/>
              <w:rPr>
                <w:rFonts w:ascii="Times New Roman" w:hAnsi="Times New Roman" w:cs="Times New Roman"/>
                <w:sz w:val="20"/>
                <w:szCs w:val="20"/>
              </w:rPr>
            </w:pPr>
          </w:p>
        </w:tc>
        <w:tc>
          <w:tcPr>
            <w:tcW w:w="787" w:type="dxa"/>
          </w:tcPr>
          <w:p w:rsidR="00766E1C" w:rsidRPr="00C037BE" w:rsidRDefault="00766E1C" w:rsidP="00C037BE">
            <w:pPr>
              <w:tabs>
                <w:tab w:val="left" w:pos="8941"/>
              </w:tabs>
              <w:jc w:val="center"/>
              <w:rPr>
                <w:rFonts w:ascii="Times New Roman" w:hAnsi="Times New Roman" w:cs="Times New Roman"/>
                <w:sz w:val="20"/>
                <w:szCs w:val="20"/>
              </w:rPr>
            </w:pPr>
            <w:r w:rsidRPr="00C037BE">
              <w:rPr>
                <w:rFonts w:ascii="Times New Roman" w:hAnsi="Times New Roman" w:cs="Times New Roman"/>
                <w:sz w:val="20"/>
                <w:szCs w:val="20"/>
              </w:rPr>
              <w:t>всего</w:t>
            </w:r>
          </w:p>
        </w:tc>
        <w:tc>
          <w:tcPr>
            <w:tcW w:w="910" w:type="dxa"/>
          </w:tcPr>
          <w:p w:rsidR="00766E1C" w:rsidRPr="00C037BE" w:rsidRDefault="00766E1C" w:rsidP="00C037BE">
            <w:pPr>
              <w:tabs>
                <w:tab w:val="left" w:pos="8941"/>
              </w:tabs>
              <w:jc w:val="center"/>
              <w:rPr>
                <w:rFonts w:ascii="Times New Roman" w:hAnsi="Times New Roman" w:cs="Times New Roman"/>
                <w:sz w:val="20"/>
                <w:szCs w:val="20"/>
              </w:rPr>
            </w:pPr>
            <w:r w:rsidRPr="00C037BE">
              <w:rPr>
                <w:rFonts w:ascii="Times New Roman" w:hAnsi="Times New Roman" w:cs="Times New Roman"/>
                <w:sz w:val="20"/>
                <w:szCs w:val="20"/>
              </w:rPr>
              <w:t>Контр. работа</w:t>
            </w:r>
          </w:p>
        </w:tc>
        <w:tc>
          <w:tcPr>
            <w:tcW w:w="810" w:type="dxa"/>
          </w:tcPr>
          <w:p w:rsidR="00766E1C" w:rsidRPr="00C037BE" w:rsidRDefault="00766E1C" w:rsidP="00C037BE">
            <w:pPr>
              <w:tabs>
                <w:tab w:val="left" w:pos="8941"/>
              </w:tabs>
              <w:rPr>
                <w:rFonts w:ascii="Times New Roman" w:hAnsi="Times New Roman" w:cs="Times New Roman"/>
                <w:sz w:val="20"/>
                <w:szCs w:val="20"/>
              </w:rPr>
            </w:pPr>
            <w:proofErr w:type="spellStart"/>
            <w:r w:rsidRPr="00C037BE">
              <w:rPr>
                <w:rFonts w:ascii="Times New Roman" w:hAnsi="Times New Roman" w:cs="Times New Roman"/>
                <w:sz w:val="20"/>
                <w:szCs w:val="20"/>
              </w:rPr>
              <w:t>Прак</w:t>
            </w:r>
            <w:proofErr w:type="spellEnd"/>
            <w:r w:rsidRPr="00C037BE">
              <w:rPr>
                <w:rFonts w:ascii="Times New Roman" w:hAnsi="Times New Roman" w:cs="Times New Roman"/>
                <w:sz w:val="20"/>
                <w:szCs w:val="20"/>
              </w:rPr>
              <w:t>. работ</w:t>
            </w:r>
          </w:p>
        </w:tc>
        <w:tc>
          <w:tcPr>
            <w:tcW w:w="1116" w:type="dxa"/>
            <w:vMerge/>
          </w:tcPr>
          <w:p w:rsidR="00766E1C" w:rsidRPr="00C037BE" w:rsidRDefault="00766E1C" w:rsidP="00C037BE">
            <w:pPr>
              <w:tabs>
                <w:tab w:val="left" w:pos="8941"/>
              </w:tabs>
              <w:jc w:val="center"/>
              <w:rPr>
                <w:rFonts w:ascii="Times New Roman" w:hAnsi="Times New Roman" w:cs="Times New Roman"/>
                <w:sz w:val="20"/>
                <w:szCs w:val="20"/>
              </w:rPr>
            </w:pPr>
          </w:p>
        </w:tc>
        <w:tc>
          <w:tcPr>
            <w:tcW w:w="4891" w:type="dxa"/>
            <w:vMerge/>
          </w:tcPr>
          <w:p w:rsidR="00766E1C" w:rsidRPr="00C037BE" w:rsidRDefault="00766E1C" w:rsidP="00C037BE">
            <w:pPr>
              <w:tabs>
                <w:tab w:val="left" w:pos="8941"/>
              </w:tabs>
              <w:jc w:val="center"/>
              <w:rPr>
                <w:rFonts w:ascii="Times New Roman" w:hAnsi="Times New Roman" w:cs="Times New Roman"/>
                <w:sz w:val="20"/>
                <w:szCs w:val="20"/>
              </w:rPr>
            </w:pPr>
          </w:p>
        </w:tc>
        <w:tc>
          <w:tcPr>
            <w:tcW w:w="1535" w:type="dxa"/>
            <w:vMerge/>
          </w:tcPr>
          <w:p w:rsidR="00766E1C" w:rsidRPr="00C037BE" w:rsidRDefault="00766E1C" w:rsidP="00C037BE">
            <w:pPr>
              <w:tabs>
                <w:tab w:val="left" w:pos="8941"/>
              </w:tabs>
              <w:jc w:val="center"/>
              <w:rPr>
                <w:rFonts w:ascii="Times New Roman" w:hAnsi="Times New Roman" w:cs="Times New Roman"/>
                <w:sz w:val="20"/>
                <w:szCs w:val="20"/>
              </w:rPr>
            </w:pPr>
          </w:p>
        </w:tc>
        <w:tc>
          <w:tcPr>
            <w:tcW w:w="3285" w:type="dxa"/>
            <w:vMerge/>
          </w:tcPr>
          <w:p w:rsidR="00766E1C" w:rsidRPr="00C037BE" w:rsidRDefault="00766E1C" w:rsidP="00C037BE">
            <w:pPr>
              <w:tabs>
                <w:tab w:val="left" w:pos="8941"/>
              </w:tabs>
              <w:jc w:val="center"/>
              <w:rPr>
                <w:rFonts w:ascii="Times New Roman" w:hAnsi="Times New Roman" w:cs="Times New Roman"/>
                <w:sz w:val="20"/>
                <w:szCs w:val="20"/>
              </w:rPr>
            </w:pPr>
          </w:p>
        </w:tc>
      </w:tr>
      <w:tr w:rsidR="00766E1C" w:rsidRPr="00C037BE" w:rsidTr="008C5C5E">
        <w:tc>
          <w:tcPr>
            <w:tcW w:w="15843" w:type="dxa"/>
            <w:gridSpan w:val="9"/>
          </w:tcPr>
          <w:p w:rsidR="00766E1C" w:rsidRPr="00C037BE" w:rsidRDefault="00766E1C" w:rsidP="00C037BE">
            <w:pPr>
              <w:tabs>
                <w:tab w:val="left" w:pos="8941"/>
              </w:tabs>
              <w:jc w:val="center"/>
              <w:rPr>
                <w:rFonts w:ascii="Times New Roman" w:hAnsi="Times New Roman" w:cs="Times New Roman"/>
                <w:sz w:val="20"/>
                <w:szCs w:val="20"/>
              </w:rPr>
            </w:pPr>
            <w:r w:rsidRPr="00C037BE">
              <w:rPr>
                <w:rFonts w:ascii="Times New Roman" w:eastAsia="Times New Roman" w:hAnsi="Times New Roman" w:cs="Times New Roman"/>
                <w:b/>
                <w:color w:val="000000"/>
                <w:w w:val="97"/>
                <w:sz w:val="20"/>
                <w:szCs w:val="20"/>
              </w:rPr>
              <w:t>Раздел 1. Главные закономерности природы Земли</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1.1.</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Географическая оболочка</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4</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Называть границы, строение и свойства (целостность, зональность, ритмичность) географической оболочки;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различать изученные процессы и явления, происходящие в географической оболочке;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распознавать проявление изученных географических явлений являющиеся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отражением таких свойств географической оболочки, как зональность (</w:t>
            </w:r>
            <w:proofErr w:type="spellStart"/>
            <w:r w:rsidRPr="00C037BE">
              <w:rPr>
                <w:rFonts w:ascii="Times New Roman" w:eastAsia="Times New Roman" w:hAnsi="Times New Roman" w:cs="Times New Roman"/>
                <w:color w:val="000000"/>
                <w:w w:val="97"/>
                <w:sz w:val="20"/>
                <w:szCs w:val="20"/>
              </w:rPr>
              <w:t>азональность</w:t>
            </w:r>
            <w:proofErr w:type="spellEnd"/>
            <w:r w:rsidRPr="00C037BE">
              <w:rPr>
                <w:rFonts w:ascii="Times New Roman" w:eastAsia="Times New Roman" w:hAnsi="Times New Roman" w:cs="Times New Roman"/>
                <w:color w:val="000000"/>
                <w:w w:val="97"/>
                <w:sz w:val="20"/>
                <w:szCs w:val="20"/>
              </w:rPr>
              <w:t xml:space="preserve">), ритмичность и целостность;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проявления широтной зональности по картам природных зон (при выполнении практической работы № 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структуру высотных поясов горных систем с целью выявления зависимости от их географического положения и абсолютной высоты;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описывать по физической карте полушарий, карте океанов, глобусу местоположение изученных географических объектов для решения учебных и (или) практико-ориентированных задач;</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C:\Users\79220\Desktop\Разработки уроков\География 7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C:\Users\79220\Desktop\Разработки уроков\География 7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C:\Users\79220\Desktop\Разработки уроков\География 7\Приложение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81239908_456239054%2Fclub81239908%2Fpl_-81239908_10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https://videouroki.net/video/11-geograficheskaya-obolochka-prirodnye-kompleksy-sushi-i-</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okeana.html https://videouroki.net/video/12-prirodnye-zony.html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https://onlinetestpad.com/ru/test/616229-geograficheskaya-obolochka</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1.2.</w:t>
            </w:r>
          </w:p>
        </w:tc>
        <w:tc>
          <w:tcPr>
            <w:tcW w:w="1933"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Литосфера 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рельеф Земли</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3</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2</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Описывать по физической карте мира, физической карте России, карте океанов, глобусу местоположение крупных форм рельефа для решения учебных и (или) практико-ориентированных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описывать закономерности изменения в пространстве крупных форм рельефа суши и Мирового океана на основе анализа физической карты и карт строения земной коры объяснять пространственное </w:t>
            </w:r>
            <w:r w:rsidRPr="00C037BE">
              <w:rPr>
                <w:rFonts w:ascii="Times New Roman" w:eastAsia="Times New Roman" w:hAnsi="Times New Roman" w:cs="Times New Roman"/>
                <w:color w:val="000000"/>
                <w:w w:val="97"/>
                <w:sz w:val="20"/>
                <w:szCs w:val="20"/>
              </w:rPr>
              <w:lastRenderedPageBreak/>
              <w:t xml:space="preserve">распространение землетрясений и современного вулканизма (при выполнении практической работы № 2);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устанавливать (используя карты атласа) взаимосвязи между движением литосферных плит и размещением крупных форм рельефа;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объяснять образование крупных форм рельефа Земли одновременным действием внутренних и внешних сил </w:t>
            </w:r>
            <w:proofErr w:type="spellStart"/>
            <w:r w:rsidRPr="00C037BE">
              <w:rPr>
                <w:rFonts w:ascii="Times New Roman" w:eastAsia="Times New Roman" w:hAnsi="Times New Roman" w:cs="Times New Roman"/>
                <w:color w:val="000000"/>
                <w:w w:val="97"/>
                <w:sz w:val="20"/>
                <w:szCs w:val="20"/>
              </w:rPr>
              <w:t>рельефообразования</w:t>
            </w:r>
            <w:proofErr w:type="spellEnd"/>
            <w:r w:rsidRPr="00C037BE">
              <w:rPr>
                <w:rFonts w:ascii="Times New Roman" w:eastAsia="Times New Roman" w:hAnsi="Times New Roman" w:cs="Times New Roman"/>
                <w:color w:val="000000"/>
                <w:w w:val="97"/>
                <w:sz w:val="20"/>
                <w:szCs w:val="20"/>
              </w:rPr>
              <w:t xml:space="preserve">;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называть особенности географических процессов на границах литосферных плит с учётом характера взаимодействия и типа земной коры;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классифицировать силы </w:t>
            </w:r>
            <w:proofErr w:type="spellStart"/>
            <w:r w:rsidRPr="00C037BE">
              <w:rPr>
                <w:rFonts w:ascii="Times New Roman" w:eastAsia="Times New Roman" w:hAnsi="Times New Roman" w:cs="Times New Roman"/>
                <w:color w:val="000000"/>
                <w:w w:val="97"/>
                <w:sz w:val="20"/>
                <w:szCs w:val="20"/>
              </w:rPr>
              <w:t>рельефообразования</w:t>
            </w:r>
            <w:proofErr w:type="spellEnd"/>
            <w:r w:rsidRPr="00C037BE">
              <w:rPr>
                <w:rFonts w:ascii="Times New Roman" w:eastAsia="Times New Roman" w:hAnsi="Times New Roman" w:cs="Times New Roman"/>
                <w:color w:val="000000"/>
                <w:w w:val="97"/>
                <w:sz w:val="20"/>
                <w:szCs w:val="20"/>
              </w:rPr>
              <w:t xml:space="preserve"> по источникам энергии, за счёт которых они действуют;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полезных ископаемых разного происхождения;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находить аргументы, подтверждающие и/или опровергающие разные точки зрения об истории Земли как планеты в различных источниках географической информации; </w:t>
            </w:r>
          </w:p>
        </w:tc>
        <w:tc>
          <w:tcPr>
            <w:tcW w:w="1535" w:type="dxa"/>
          </w:tcPr>
          <w:p w:rsidR="00766E1C" w:rsidRPr="00C037BE" w:rsidRDefault="00766E1C" w:rsidP="00C037BE">
            <w:pPr>
              <w:autoSpaceDE w:val="0"/>
              <w:autoSpaceDN w:val="0"/>
              <w:ind w:left="-57" w:right="-57"/>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https://videouroki.net/video/03-proiskhozhdenie-materikov-i-okeanov.html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https://videouroki.net/video/04-osobennosti-relefa-zemli.html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lastRenderedPageBreak/>
              <w:t xml:space="preserve">81239908_456239045%2Fclub81239908%2Fpl_-81239908_10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81239908_456239046%2Fclub81239908%2Fpl_-81239908_10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81239908_456239047%2Fclub81239908%2Fpl_-81239908_10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https://onlinetestpad.com/ru/testview/1094377-relef-zemli</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1.3.</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Атмосфера 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климаты Земли</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4</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eastAsia="Times New Roman" w:hAnsi="Times New Roman" w:cs="Times New Roman"/>
                <w:color w:val="000000"/>
                <w:w w:val="97"/>
                <w:sz w:val="20"/>
                <w:szCs w:val="20"/>
              </w:rPr>
            </w:pPr>
            <w:r w:rsidRPr="00C037BE">
              <w:rPr>
                <w:rFonts w:ascii="Times New Roman" w:eastAsia="Times New Roman" w:hAnsi="Times New Roman" w:cs="Times New Roman"/>
                <w:color w:val="000000"/>
                <w:w w:val="97"/>
                <w:sz w:val="20"/>
                <w:szCs w:val="20"/>
              </w:rPr>
              <w:t xml:space="preserve">Описывать закономерности изменений в пространстве поясов атмосферного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давления и климатических поясов;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определять климатические характеристики территории по климатической карте; классифицировать типы климата по заданным показателям; классифицировать воздушные массы Земли;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объяснять образование тропических муссонов, пассатов тропических широт, западных ветров;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применять понятия «воздушные массы», «муссоны», «пассаты», «западные ветры»,«климатообразующий фактор» для решения учебных и (или) практико-</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описывать климат территории по климатической карте и </w:t>
            </w:r>
            <w:proofErr w:type="spellStart"/>
            <w:r w:rsidRPr="00C037BE">
              <w:rPr>
                <w:rFonts w:ascii="Times New Roman" w:eastAsia="Times New Roman" w:hAnsi="Times New Roman" w:cs="Times New Roman"/>
                <w:color w:val="000000"/>
                <w:w w:val="97"/>
                <w:sz w:val="20"/>
                <w:szCs w:val="20"/>
              </w:rPr>
              <w:t>климатограмме</w:t>
            </w:r>
            <w:proofErr w:type="spellEnd"/>
            <w:r w:rsidRPr="00C037BE">
              <w:rPr>
                <w:rFonts w:ascii="Times New Roman" w:eastAsia="Times New Roman" w:hAnsi="Times New Roman" w:cs="Times New Roman"/>
                <w:color w:val="000000"/>
                <w:w w:val="97"/>
                <w:sz w:val="20"/>
                <w:szCs w:val="20"/>
              </w:rPr>
              <w:t xml:space="preserve"> (при выполнении практической работы № 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годовой ход температуры воздуха по сезонам года в Северном и Южном полушариях на основе статистических данных;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 xml:space="preserve">объяснять влияние климатообразующих факторов на климатические особенности территории;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характеризовать воздушные массы Земли, основные и переходные климатические пояса Земли;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влияния климатических условий на жизнь людей;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влияния деятельности человеческого общества на климат Земли; на основе анализа информации, заранее самостоятельно отобранной или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предложенной учителем, выявлять признаки глобальных изменений климата на Земле;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закономерности и противоречия в рассматриваемых фактах, дефицит географической информации, необходимой для подтверждения или опровержения происходящих изменениях климата на Земле, и различные точки зрения на их причины;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выражать свою точку зрения на существование глобальных климатических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изменений, соотношение роли хозяйственной деятельности человека и природных процессов в изменениях климата; необходимость принятия срочных мер для сокращения воздействия хозяйственной деятельности человеческого общества на глобальное изменение климата;</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81239908_456239050%2Fclub81239908%2Fpl_-81239908_10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81239908_456239051%2Fclub81239908%2Fpl_-81239908_10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https://videouroki.net/video/05-rol-atmosfery-raspredelenie-temperatury-vozduha-na-</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zemle.html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https://videouroki.net/video/05-rol-atmosfery-raspredelenie-temperatury-vozduha-na-</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lastRenderedPageBreak/>
              <w:t xml:space="preserve">zemle.html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https://videouroki.net/video/06-raspredelenie-osadkov-na-zemle.html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https://videouroki.net/video/07-klimaticheskie-poyasa-zemli.html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https://onlinetestpad.com/ru/test/1048778-test-po-geografii-7-klass-atmosfera-i-klimat-zemli</w:t>
            </w:r>
          </w:p>
        </w:tc>
      </w:tr>
      <w:tr w:rsidR="00766E1C" w:rsidRPr="00C037BE" w:rsidTr="008C5C5E">
        <w:trPr>
          <w:trHeight w:val="983"/>
        </w:trPr>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1.4.</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Мировой океан— основная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часть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гидросферы</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9</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2</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описывать по физической карте мира, карте океанов, глобусу географическое положение океанов Земли для решения учебных и (или) практико-ориентированных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 (при выполнении практической работы № 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различать океанические течения;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закономерности изменения солёности, распространения тёплых 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холодных течений у западных и восточных побережий материков по физической карте мира (при выполнении </w:t>
            </w:r>
            <w:r w:rsidRPr="00C037BE">
              <w:rPr>
                <w:rFonts w:ascii="Times New Roman" w:eastAsia="Times New Roman" w:hAnsi="Times New Roman" w:cs="Times New Roman"/>
                <w:color w:val="000000"/>
                <w:w w:val="97"/>
                <w:sz w:val="20"/>
                <w:szCs w:val="20"/>
              </w:rPr>
              <w:lastRenderedPageBreak/>
              <w:t xml:space="preserve">практической работы № 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океаны (при выполнении практической работы № 2);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устанавливать причинно-следственные связи между пространственным распространением жизни в Мировом океане и свойствами океанических вод; описывать местоположение основных районов рыболовства в Мировом океане; выявлять и характеризовать существенные признаки океанов как частей Мирового океана;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выбирать, анализировать, и интерпретировать географическую информацию о таянии льдов Северного Ледовитого океана и изменении средней температуры его поверхностных вод;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влиянии этих процессов на природные комплексы прибрежных территорий и акваторий; на возможности хозяйственной деятельности человека в океан;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прогнозировать изменение уровня Мирового океана и выдвигать гипотезы о возможных проблемах, связанных с этим процессом (при сохранении современных тенденций глобальных климатических изменений);</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Письменный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контроль;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https://videouroki.net/video/08-vody-mirovogo-okeana.html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https://videouroki.net/video/09-poverhnostnye-techeniya.html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https://videouroki.net/video/10-zhizn-v-okeane.html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https://videouroki.net/video/13-tihij-</w:t>
            </w:r>
            <w:r w:rsidRPr="00C037BE">
              <w:rPr>
                <w:rFonts w:ascii="Times New Roman" w:eastAsia="Times New Roman" w:hAnsi="Times New Roman" w:cs="Times New Roman"/>
                <w:color w:val="000000"/>
                <w:w w:val="97"/>
                <w:sz w:val="20"/>
                <w:szCs w:val="20"/>
                <w:lang w:val="en-US"/>
              </w:rPr>
              <w:t>o</w:t>
            </w:r>
            <w:proofErr w:type="spellStart"/>
            <w:r w:rsidRPr="00C037BE">
              <w:rPr>
                <w:rFonts w:ascii="Times New Roman" w:eastAsia="Times New Roman" w:hAnsi="Times New Roman" w:cs="Times New Roman"/>
                <w:color w:val="000000"/>
                <w:w w:val="97"/>
                <w:sz w:val="20"/>
                <w:szCs w:val="20"/>
              </w:rPr>
              <w:t>kean.htmlhttps</w:t>
            </w:r>
            <w:proofErr w:type="spellEnd"/>
            <w:r w:rsidRPr="00C037BE">
              <w:rPr>
                <w:rFonts w:ascii="Times New Roman" w:eastAsia="Times New Roman" w:hAnsi="Times New Roman" w:cs="Times New Roman"/>
                <w:color w:val="000000"/>
                <w:w w:val="97"/>
                <w:sz w:val="20"/>
                <w:szCs w:val="20"/>
              </w:rPr>
              <w:t>://videouroki.net/</w:t>
            </w:r>
            <w:proofErr w:type="spellStart"/>
            <w:r w:rsidRPr="00C037BE">
              <w:rPr>
                <w:rFonts w:ascii="Times New Roman" w:eastAsia="Times New Roman" w:hAnsi="Times New Roman" w:cs="Times New Roman"/>
                <w:color w:val="000000"/>
                <w:w w:val="97"/>
                <w:sz w:val="20"/>
                <w:szCs w:val="20"/>
              </w:rPr>
              <w:t>video</w:t>
            </w:r>
            <w:proofErr w:type="spellEnd"/>
            <w:r w:rsidRPr="00C037BE">
              <w:rPr>
                <w:rFonts w:ascii="Times New Roman" w:eastAsia="Times New Roman" w:hAnsi="Times New Roman" w:cs="Times New Roman"/>
                <w:color w:val="000000"/>
                <w:w w:val="97"/>
                <w:sz w:val="20"/>
                <w:szCs w:val="20"/>
              </w:rPr>
              <w:t>/14-indijskij-</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okean.html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https://videouroki.net/video/15-atlanticheskij-okean.html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https://videouroki.net/video/16-severnyj-ledovityj-okean.html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81239908_456239049%2Fpl_-81239908_10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81239908_456239052%2Fpl_-81239908_10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81239908_456239053%2Fpl_-81239908_10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81239908_456239055%2Fpl_-81239908_10 https://onlinetestpad.com/ru/test/2177-test-po-geografii-v-7-klasse-po-teme-okeany</w:t>
            </w:r>
          </w:p>
        </w:tc>
      </w:tr>
      <w:tr w:rsidR="00766E1C" w:rsidRPr="00C037BE" w:rsidTr="008C5C5E">
        <w:tc>
          <w:tcPr>
            <w:tcW w:w="15843" w:type="dxa"/>
            <w:gridSpan w:val="9"/>
          </w:tcPr>
          <w:p w:rsidR="00766E1C" w:rsidRPr="00C037BE" w:rsidRDefault="00766E1C" w:rsidP="00C037BE">
            <w:pPr>
              <w:tabs>
                <w:tab w:val="left" w:pos="8941"/>
              </w:tabs>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rPr>
              <w:t>Итого по разделу: 20</w:t>
            </w:r>
          </w:p>
        </w:tc>
      </w:tr>
      <w:tr w:rsidR="00766E1C" w:rsidRPr="00C037BE" w:rsidTr="008C5C5E">
        <w:tc>
          <w:tcPr>
            <w:tcW w:w="15843" w:type="dxa"/>
            <w:gridSpan w:val="9"/>
          </w:tcPr>
          <w:p w:rsidR="00766E1C" w:rsidRPr="00C037BE" w:rsidRDefault="00766E1C" w:rsidP="00C037BE">
            <w:pPr>
              <w:tabs>
                <w:tab w:val="left" w:pos="8941"/>
              </w:tabs>
              <w:rPr>
                <w:rFonts w:ascii="Times New Roman" w:hAnsi="Times New Roman" w:cs="Times New Roman"/>
                <w:sz w:val="20"/>
                <w:szCs w:val="20"/>
                <w:lang w:val="en-US"/>
              </w:rPr>
            </w:pPr>
            <w:r w:rsidRPr="00C037BE">
              <w:rPr>
                <w:rFonts w:ascii="Times New Roman" w:eastAsia="Times New Roman" w:hAnsi="Times New Roman" w:cs="Times New Roman"/>
                <w:b/>
                <w:color w:val="000000"/>
                <w:w w:val="97"/>
                <w:sz w:val="20"/>
                <w:szCs w:val="20"/>
              </w:rPr>
              <w:t>Раздел 2. Человечество на Земле</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2.1.</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Численность населения</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3</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2</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различать и сравнивать численность населения крупных стран мира;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плотность населения различных территорий; применять понятие«плотность населения» для решения учебных и практических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характеризовать этапы освоения и заселения отдельных территорий Земли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человеком;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 xml:space="preserve">объяснять особенности адаптации человека к разным природным условиям;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различать городские и сельские поселения, устанавливать их отличительные признаки;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крупнейших городов мира;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называть и показывать на карте крупнейшие города мира;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использовать знания о населении материков и стран для решения различных учебных и практико-ориентированных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находить в различных источниках, интерпретировать и использовать информацию, необходимую для определения изменения численности населения во времени; представлять информацию в виде таблиц, графических схем и диаграмм;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анализировать диаграммы изменения численности населения во времени с целью определения темпов изменения численности населения Земли (при выполнении практической работы № 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использовать различные источники информации для характеристики этапов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освоения и заселения отдельных территорий Земли;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численность населения городов по различным источникам информации; устанавливать причины и следствия изменения численности населения, строить логическое рассуждение и обобщение при анализе карт и диаграмм;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различные прогнозы изменения численности населения Земли;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 выполнении практической работы № 1 обмениваться с партнёром важной информацией, участвовать в обсуждении сопоставлять свои суждения с суждениями других участников диалога, обнаруживать различие и сходство позиций;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сравнивать результаты выполнения учебного географического проекта с исходной задачей и вклад каждого члена команды в достижение результатов, разделять сферу ответственности;</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https://videouroki.net/video/68-chislennost-</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naseleniya-i-razmeshchenie-lyudej-na-zemle-narody-mira.html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https://videouroki.net/video/69-mirovye-i-</w:t>
            </w:r>
            <w:r w:rsidRPr="00C037BE">
              <w:rPr>
                <w:rFonts w:ascii="Times New Roman" w:hAnsi="Times New Roman" w:cs="Times New Roman"/>
                <w:sz w:val="20"/>
                <w:szCs w:val="20"/>
              </w:rPr>
              <w:br/>
            </w:r>
            <w:proofErr w:type="spellStart"/>
            <w:r w:rsidRPr="00C037BE">
              <w:rPr>
                <w:rFonts w:ascii="Times New Roman" w:eastAsia="Times New Roman" w:hAnsi="Times New Roman" w:cs="Times New Roman"/>
                <w:color w:val="000000"/>
                <w:w w:val="97"/>
                <w:sz w:val="20"/>
                <w:szCs w:val="20"/>
              </w:rPr>
              <w:t>nacionalnye-religii-kulturnoe-nasledie</w:t>
            </w:r>
            <w:proofErr w:type="spellEnd"/>
            <w:r w:rsidRPr="00C037BE">
              <w:rPr>
                <w:rFonts w:ascii="Times New Roman" w:eastAsia="Times New Roman" w:hAnsi="Times New Roman" w:cs="Times New Roman"/>
                <w:color w:val="000000"/>
                <w:w w:val="97"/>
                <w:sz w:val="20"/>
                <w:szCs w:val="20"/>
              </w:rPr>
              <w:t>-</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chelovechestva.html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https://videouroki.net/video/70-hozyajstvennaya-deyatelnost-naseleniya-gorodskoe-i-selskoe-naselenie.html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https://resh.edu.ru/subject/lesson/1514/start/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https://resh.edu.ru/subject/lesson/2754/start/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https://resh.edu.ru/subject/lesson/2753/start/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https://resh.edu.ru/subject/lesson/1664/start/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https://onlinetestpad.com/ru/test/574338-</w:t>
            </w:r>
            <w:r w:rsidRPr="00C037BE">
              <w:rPr>
                <w:rFonts w:ascii="Times New Roman" w:hAnsi="Times New Roman" w:cs="Times New Roman"/>
                <w:sz w:val="20"/>
                <w:szCs w:val="20"/>
              </w:rPr>
              <w:br/>
            </w:r>
            <w:proofErr w:type="spellStart"/>
            <w:r w:rsidRPr="00C037BE">
              <w:rPr>
                <w:rFonts w:ascii="Times New Roman" w:eastAsia="Times New Roman" w:hAnsi="Times New Roman" w:cs="Times New Roman"/>
                <w:color w:val="000000"/>
                <w:w w:val="97"/>
                <w:sz w:val="20"/>
                <w:szCs w:val="20"/>
              </w:rPr>
              <w:t>naselenie-mira</w:t>
            </w:r>
            <w:proofErr w:type="spellEnd"/>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2.2.</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Страны 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народы мира</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3</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проводить языковую классификацию народов мира, применять понятия «народ»,«этнос», «языковая семья», «раса», «религия», «мировые религии» для решения учебных и практических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мировых и национальных религий; различать основные виды хозяйственной деятельности людей на различных территориях;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применять понятия «хозяйственная деятельность», «хозяйство», «экономика» для решения учебных и практических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описывать по карте положение и взаиморасположение географических объектов; определять страны по их существенным признакам; сравнивать особенности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природы, населения и хозяйственной деятельности отдельных стран;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оценивать последствия изменений компонентов природы в результате хозяйственной деятельности человека;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интегрировать и интерпретировать информацию об особенностях природы,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населения и его хозяйственной деятельности разных стран, представленной в одном или нескольких источниках для решения различных учебных и практико-ориентированных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находить, анализировать и интерпретировать статистическую информацию (таблицы, диаграммы, графики), необходимую для определения и сравнения численности и плотности населения (при выполнении практической работы № 1);</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Письменный контроль;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Практическая работа;</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81239908_456239059%2Fpl_-81239908_10 https://resh.edu.ru/subject/lesson/1664/start/</w:t>
            </w:r>
          </w:p>
        </w:tc>
      </w:tr>
      <w:tr w:rsidR="00766E1C" w:rsidRPr="00C037BE" w:rsidTr="008C5C5E">
        <w:tc>
          <w:tcPr>
            <w:tcW w:w="15843" w:type="dxa"/>
            <w:gridSpan w:val="9"/>
          </w:tcPr>
          <w:p w:rsidR="00766E1C" w:rsidRPr="00C037BE" w:rsidRDefault="00766E1C" w:rsidP="00C037BE">
            <w:pPr>
              <w:autoSpaceDE w:val="0"/>
              <w:autoSpaceDN w:val="0"/>
              <w:rPr>
                <w:rFonts w:ascii="Times New Roman" w:eastAsia="Times New Roman" w:hAnsi="Times New Roman" w:cs="Times New Roman"/>
                <w:color w:val="000000"/>
                <w:w w:val="97"/>
                <w:sz w:val="20"/>
                <w:szCs w:val="20"/>
              </w:rPr>
            </w:pPr>
            <w:r w:rsidRPr="00C037BE">
              <w:rPr>
                <w:rFonts w:ascii="Times New Roman" w:eastAsia="Times New Roman" w:hAnsi="Times New Roman" w:cs="Times New Roman"/>
                <w:color w:val="000000"/>
                <w:w w:val="97"/>
                <w:sz w:val="20"/>
                <w:szCs w:val="20"/>
              </w:rPr>
              <w:t>Итого по разделу: 6 часов</w:t>
            </w:r>
          </w:p>
        </w:tc>
      </w:tr>
      <w:tr w:rsidR="00766E1C" w:rsidRPr="00C037BE" w:rsidTr="008C5C5E">
        <w:tc>
          <w:tcPr>
            <w:tcW w:w="15843" w:type="dxa"/>
            <w:gridSpan w:val="9"/>
          </w:tcPr>
          <w:p w:rsidR="00766E1C" w:rsidRPr="00C037BE" w:rsidRDefault="00766E1C" w:rsidP="00C037BE">
            <w:pPr>
              <w:autoSpaceDE w:val="0"/>
              <w:autoSpaceDN w:val="0"/>
              <w:rPr>
                <w:rFonts w:ascii="Times New Roman" w:eastAsia="Times New Roman" w:hAnsi="Times New Roman" w:cs="Times New Roman"/>
                <w:color w:val="000000"/>
                <w:w w:val="97"/>
                <w:sz w:val="20"/>
                <w:szCs w:val="20"/>
              </w:rPr>
            </w:pPr>
            <w:r w:rsidRPr="00C037BE">
              <w:rPr>
                <w:rFonts w:ascii="Times New Roman" w:eastAsia="Times New Roman" w:hAnsi="Times New Roman" w:cs="Times New Roman"/>
                <w:b/>
                <w:color w:val="000000"/>
                <w:w w:val="97"/>
                <w:sz w:val="20"/>
                <w:szCs w:val="20"/>
              </w:rPr>
              <w:t>Раздел 3. Материки и страны</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3.1.</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Южные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материки</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22</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4</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Описывать по географическим картам и глобусу местоположение изученных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географических объектов для решения учебных и (или) практико-ориентированных задач;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называть имена первооткрывателей и исследователей материков, показывать маршруты их путешествий;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 xml:space="preserve">выявлять влияние климатообразующих факторов на климат южных материков, в том числе и влияние географического положения и океанических течений;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объяснять особенности климата экваториального климатического пояса (при выполнении практической работы № 2);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особенности климата, рельефа и внутренних вод южных материков и объяснять взаимосвязи между ними;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высотную поясность горных систем южных материков и объяснять их различие;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особенности климата материков (при выполнении практической работы № 3);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описывать по географическим картам страну (при выполнении практической работы № 4);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использовать знания о населении материков и стран и взаимосвязях между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изученными демографическими процессами и явлениями;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географических объектов, процессов и явлений,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характеризующих природу, население южных материков, виды хозяйственной деятельности на их территории (исключая Антарктиду) с использованием карт различного содержания выявление природных, исторических и экономических причин размещения населения части материка (при выполнении практической работы № 5);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находить в тексте аргументы, подтверждающие особенности природы, материков или их отдельных территорий, населения или хозяйственной деятельности);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находить, извлекать и использовать информацию из различных источников,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необходимую для объяснения особенностей природы, населения и хозяйства отдельных территорий южных материков; находить и использовать информацию нескольких источников, систематизировать географическую информацию в виде презентации;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планировать организацию совместной работы, </w:t>
            </w:r>
            <w:r w:rsidRPr="00C037BE">
              <w:rPr>
                <w:rFonts w:ascii="Times New Roman" w:eastAsia="Times New Roman" w:hAnsi="Times New Roman" w:cs="Times New Roman"/>
                <w:color w:val="000000"/>
                <w:w w:val="97"/>
                <w:sz w:val="20"/>
                <w:szCs w:val="20"/>
              </w:rPr>
              <w:lastRenderedPageBreak/>
              <w:t xml:space="preserve">распределять роли, принимать цель совместной деятельности;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публично представлять результаты выполненного исследования (при групповом выполнении практических работ и презентаций);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объяснять причины достижения (недостижения) результатов деятельности, давать оценку приобретенному опыту; оценивать соответствие результата цели;</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Письменный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контроль;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Контрольная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https://videouroki.net/video/17-yuzhnye-</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materiki.html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https://videouroki.net/video/18-afrika-</w:t>
            </w:r>
            <w:r w:rsidRPr="00C037BE">
              <w:rPr>
                <w:rFonts w:ascii="Times New Roman" w:hAnsi="Times New Roman" w:cs="Times New Roman"/>
                <w:sz w:val="20"/>
                <w:szCs w:val="20"/>
              </w:rPr>
              <w:br/>
            </w:r>
            <w:proofErr w:type="spellStart"/>
            <w:r w:rsidRPr="00C037BE">
              <w:rPr>
                <w:rFonts w:ascii="Times New Roman" w:eastAsia="Times New Roman" w:hAnsi="Times New Roman" w:cs="Times New Roman"/>
                <w:color w:val="000000"/>
                <w:w w:val="97"/>
                <w:sz w:val="20"/>
                <w:szCs w:val="20"/>
              </w:rPr>
              <w:t>geograficheskoe</w:t>
            </w:r>
            <w:proofErr w:type="spellEnd"/>
            <w:r w:rsidRPr="00C037BE">
              <w:rPr>
                <w:rFonts w:ascii="Times New Roman" w:eastAsia="Times New Roman" w:hAnsi="Times New Roman" w:cs="Times New Roman"/>
                <w:color w:val="000000"/>
                <w:w w:val="97"/>
                <w:sz w:val="20"/>
                <w:szCs w:val="20"/>
              </w:rPr>
              <w:t>-</w:t>
            </w:r>
            <w:proofErr w:type="spellStart"/>
            <w:r w:rsidRPr="00C037BE">
              <w:rPr>
                <w:rFonts w:ascii="Times New Roman" w:eastAsia="Times New Roman" w:hAnsi="Times New Roman" w:cs="Times New Roman"/>
                <w:color w:val="000000"/>
                <w:w w:val="97"/>
                <w:sz w:val="20"/>
                <w:szCs w:val="20"/>
              </w:rPr>
              <w:t>polozhenie</w:t>
            </w:r>
            <w:proofErr w:type="spellEnd"/>
            <w:r w:rsidRPr="00C037BE">
              <w:rPr>
                <w:rFonts w:ascii="Times New Roman" w:eastAsia="Times New Roman" w:hAnsi="Times New Roman" w:cs="Times New Roman"/>
                <w:color w:val="000000"/>
                <w:w w:val="97"/>
                <w:sz w:val="20"/>
                <w:szCs w:val="20"/>
              </w:rPr>
              <w:t>-i-</w:t>
            </w:r>
            <w:proofErr w:type="spellStart"/>
            <w:r w:rsidRPr="00C037BE">
              <w:rPr>
                <w:rFonts w:ascii="Times New Roman" w:eastAsia="Times New Roman" w:hAnsi="Times New Roman" w:cs="Times New Roman"/>
                <w:color w:val="000000"/>
                <w:w w:val="97"/>
                <w:sz w:val="20"/>
                <w:szCs w:val="20"/>
              </w:rPr>
              <w:t>istoriya</w:t>
            </w:r>
            <w:proofErr w:type="spellEnd"/>
            <w:r w:rsidRPr="00C037BE">
              <w:rPr>
                <w:rFonts w:ascii="Times New Roman" w:eastAsia="Times New Roman" w:hAnsi="Times New Roman" w:cs="Times New Roman"/>
                <w:color w:val="000000"/>
                <w:w w:val="97"/>
                <w:sz w:val="20"/>
                <w:szCs w:val="20"/>
              </w:rPr>
              <w:t>-</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issledovaniya.html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https://videouroki.net/video/18-afrika-</w:t>
            </w:r>
            <w:r w:rsidRPr="00C037BE">
              <w:rPr>
                <w:rFonts w:ascii="Times New Roman" w:hAnsi="Times New Roman" w:cs="Times New Roman"/>
                <w:sz w:val="20"/>
                <w:szCs w:val="20"/>
              </w:rPr>
              <w:br/>
            </w:r>
            <w:proofErr w:type="spellStart"/>
            <w:r w:rsidRPr="00C037BE">
              <w:rPr>
                <w:rFonts w:ascii="Times New Roman" w:eastAsia="Times New Roman" w:hAnsi="Times New Roman" w:cs="Times New Roman"/>
                <w:color w:val="000000"/>
                <w:w w:val="97"/>
                <w:sz w:val="20"/>
                <w:szCs w:val="20"/>
              </w:rPr>
              <w:t>geograficheskoe</w:t>
            </w:r>
            <w:proofErr w:type="spellEnd"/>
            <w:r w:rsidRPr="00C037BE">
              <w:rPr>
                <w:rFonts w:ascii="Times New Roman" w:eastAsia="Times New Roman" w:hAnsi="Times New Roman" w:cs="Times New Roman"/>
                <w:color w:val="000000"/>
                <w:w w:val="97"/>
                <w:sz w:val="20"/>
                <w:szCs w:val="20"/>
              </w:rPr>
              <w:t>-</w:t>
            </w:r>
            <w:proofErr w:type="spellStart"/>
            <w:r w:rsidRPr="00C037BE">
              <w:rPr>
                <w:rFonts w:ascii="Times New Roman" w:eastAsia="Times New Roman" w:hAnsi="Times New Roman" w:cs="Times New Roman"/>
                <w:color w:val="000000"/>
                <w:w w:val="97"/>
                <w:sz w:val="20"/>
                <w:szCs w:val="20"/>
              </w:rPr>
              <w:t>polozhenie</w:t>
            </w:r>
            <w:proofErr w:type="spellEnd"/>
            <w:r w:rsidRPr="00C037BE">
              <w:rPr>
                <w:rFonts w:ascii="Times New Roman" w:eastAsia="Times New Roman" w:hAnsi="Times New Roman" w:cs="Times New Roman"/>
                <w:color w:val="000000"/>
                <w:w w:val="97"/>
                <w:sz w:val="20"/>
                <w:szCs w:val="20"/>
              </w:rPr>
              <w:t>-i-</w:t>
            </w:r>
            <w:proofErr w:type="spellStart"/>
            <w:r w:rsidRPr="00C037BE">
              <w:rPr>
                <w:rFonts w:ascii="Times New Roman" w:eastAsia="Times New Roman" w:hAnsi="Times New Roman" w:cs="Times New Roman"/>
                <w:color w:val="000000"/>
                <w:w w:val="97"/>
                <w:sz w:val="20"/>
                <w:szCs w:val="20"/>
              </w:rPr>
              <w:t>istoriya</w:t>
            </w:r>
            <w:proofErr w:type="spellEnd"/>
            <w:r w:rsidRPr="00C037BE">
              <w:rPr>
                <w:rFonts w:ascii="Times New Roman" w:eastAsia="Times New Roman" w:hAnsi="Times New Roman" w:cs="Times New Roman"/>
                <w:color w:val="000000"/>
                <w:w w:val="97"/>
                <w:sz w:val="20"/>
                <w:szCs w:val="20"/>
              </w:rPr>
              <w:t>-</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issledovaniya.html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https://videouroki.net/video/20-klimat-afriki.htmlhttps://videouroki.net/video/21-vnutrennie-vody-afriki.html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https://videouroki.net/video/22-prirodnye-zony-afriki.html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https://videouroki.net/video/23-naselenie-</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afriki.html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https://videouroki.net/video/28-avstraliya-</w:t>
            </w:r>
            <w:r w:rsidRPr="00C037BE">
              <w:rPr>
                <w:rFonts w:ascii="Times New Roman" w:hAnsi="Times New Roman" w:cs="Times New Roman"/>
                <w:sz w:val="20"/>
                <w:szCs w:val="20"/>
              </w:rPr>
              <w:br/>
            </w:r>
            <w:proofErr w:type="spellStart"/>
            <w:r w:rsidRPr="00C037BE">
              <w:rPr>
                <w:rFonts w:ascii="Times New Roman" w:eastAsia="Times New Roman" w:hAnsi="Times New Roman" w:cs="Times New Roman"/>
                <w:color w:val="000000"/>
                <w:w w:val="97"/>
                <w:sz w:val="20"/>
                <w:szCs w:val="20"/>
              </w:rPr>
              <w:t>geograficheskoe</w:t>
            </w:r>
            <w:proofErr w:type="spellEnd"/>
            <w:r w:rsidRPr="00C037BE">
              <w:rPr>
                <w:rFonts w:ascii="Times New Roman" w:eastAsia="Times New Roman" w:hAnsi="Times New Roman" w:cs="Times New Roman"/>
                <w:color w:val="000000"/>
                <w:w w:val="97"/>
                <w:sz w:val="20"/>
                <w:szCs w:val="20"/>
              </w:rPr>
              <w:t>-</w:t>
            </w:r>
            <w:proofErr w:type="spellStart"/>
            <w:r w:rsidRPr="00C037BE">
              <w:rPr>
                <w:rFonts w:ascii="Times New Roman" w:eastAsia="Times New Roman" w:hAnsi="Times New Roman" w:cs="Times New Roman"/>
                <w:color w:val="000000"/>
                <w:w w:val="97"/>
                <w:sz w:val="20"/>
                <w:szCs w:val="20"/>
              </w:rPr>
              <w:t>polozhenie</w:t>
            </w:r>
            <w:proofErr w:type="spellEnd"/>
            <w:r w:rsidRPr="00C037BE">
              <w:rPr>
                <w:rFonts w:ascii="Times New Roman" w:eastAsia="Times New Roman" w:hAnsi="Times New Roman" w:cs="Times New Roman"/>
                <w:color w:val="000000"/>
                <w:w w:val="97"/>
                <w:sz w:val="20"/>
                <w:szCs w:val="20"/>
              </w:rPr>
              <w:t>-i-</w:t>
            </w:r>
            <w:proofErr w:type="spellStart"/>
            <w:r w:rsidRPr="00C037BE">
              <w:rPr>
                <w:rFonts w:ascii="Times New Roman" w:eastAsia="Times New Roman" w:hAnsi="Times New Roman" w:cs="Times New Roman"/>
                <w:color w:val="000000"/>
                <w:w w:val="97"/>
                <w:sz w:val="20"/>
                <w:szCs w:val="20"/>
              </w:rPr>
              <w:t>istoriya</w:t>
            </w:r>
            <w:proofErr w:type="spellEnd"/>
            <w:r w:rsidRPr="00C037BE">
              <w:rPr>
                <w:rFonts w:ascii="Times New Roman" w:eastAsia="Times New Roman" w:hAnsi="Times New Roman" w:cs="Times New Roman"/>
                <w:color w:val="000000"/>
                <w:w w:val="97"/>
                <w:sz w:val="20"/>
                <w:szCs w:val="20"/>
              </w:rPr>
              <w:t>-</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issledovaniya.html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https://videouroki.net/video/33-okeaniya.htmlhttps://videouroki.net/video/34-yuzhnaya-</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amerika-geograficheskoe-polozhenie-i-istoriya-issledovaniya.html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81239908_456239075%2Fclub81239908%2Fpl_-81239908_10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81239908_456239073%2Fclub81239908%2Fpl_-81239908_10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81239908_456239067%2Fclub81239908%2Fpl_-81239908_10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lastRenderedPageBreak/>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81239908_456239069%2Fclub81239908%2Fpl_-81239908_10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https://onlinetestpad.com/ru/test/2080-test-po-teme-afrika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https://onlinetestpad.com/ru/test/1267652-</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kontrolnyj-test-po-temeyuzhnaya-amerika-dlya-7-klassabazovyj-uroven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https://onlinetestpad.com/ru/test/2173-itogovyj-kontrol-po-teme-avstraliya-i-okeaniya-dlya-7-go-klassa</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3.2.</w:t>
            </w:r>
          </w:p>
        </w:tc>
        <w:tc>
          <w:tcPr>
            <w:tcW w:w="1933"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Северные материки</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15</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5</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описывать по карте положение и взаиморасположение Северной Америки и Евразии: показывать на карте и обозначать на контурной карте крайние точки материков и элементы их береговой линии;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называть имена первооткрывателей и исследователей Северной Америки и Евразии, показывать маршруты их путешествий;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особенности рельефа, климата, внутренних вод, природных зон Северной Америки и Евразии (в том числе при выполнении практических работ № 1, 3); классифицировать климаты Северной Америки и Евразии на основе анализа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климатических диаграмм (</w:t>
            </w:r>
            <w:proofErr w:type="spellStart"/>
            <w:r w:rsidRPr="00C037BE">
              <w:rPr>
                <w:rFonts w:ascii="Times New Roman" w:eastAsia="Times New Roman" w:hAnsi="Times New Roman" w:cs="Times New Roman"/>
                <w:color w:val="000000"/>
                <w:w w:val="97"/>
                <w:sz w:val="20"/>
                <w:szCs w:val="20"/>
              </w:rPr>
              <w:t>климатограмм</w:t>
            </w:r>
            <w:proofErr w:type="spellEnd"/>
            <w:r w:rsidRPr="00C037BE">
              <w:rPr>
                <w:rFonts w:ascii="Times New Roman" w:eastAsia="Times New Roman" w:hAnsi="Times New Roman" w:cs="Times New Roman"/>
                <w:color w:val="000000"/>
                <w:w w:val="97"/>
                <w:sz w:val="20"/>
                <w:szCs w:val="20"/>
              </w:rPr>
              <w:t xml:space="preserve">);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объяснять климатические различия территорий умеренного климатического пояса, находящихся на одной широте (при выполнении практической работы № 2);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особенности климата, рельефа и внутренних вод северных материков и объяснять взаимосвязи между ними; составлять комплексное географическое описание страны по плану с использованием различных источников информации (при выполнении практической работы № 4);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сравнивать страны по заданным показателям;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выбирать источники географической информации), необходимые для изучения особенностей природы, населения и хозяйства Северной Америки и Евразии </w:t>
            </w:r>
            <w:r w:rsidRPr="00C037BE">
              <w:rPr>
                <w:rFonts w:ascii="Times New Roman" w:eastAsia="Times New Roman" w:hAnsi="Times New Roman" w:cs="Times New Roman"/>
                <w:color w:val="000000"/>
                <w:w w:val="97"/>
                <w:sz w:val="20"/>
                <w:szCs w:val="20"/>
              </w:rPr>
              <w:lastRenderedPageBreak/>
              <w:t>(при выполнении практических работ № 1, 4);</w:t>
            </w:r>
          </w:p>
        </w:tc>
        <w:tc>
          <w:tcPr>
            <w:tcW w:w="153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Письменный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контроль;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https://videouroki.net/video/44-severnye-materiki.html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https://videouroki.net/video/51-kanada.html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https://videouroki.net/video/52-soedinyonnye-shtaty-ameriki.html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https://videouroki.net/video/53-evraziya-geograficheskoe-polozhenie-i-istoriya-</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issledovaniya.html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https://videouroki.net/video/58-narody-i-strany-evrazii.html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https://videouroki.net/video/54-relef-i-poleznye-iskopaemye-evrazii.html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https://videouroki.net/video/55-klimat-evrazii.html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https://videouroki.net/video/56-vnutrennie-vody-evrazii.html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https://videouroki.net/video/57-prirodnye-zony-evrazii.html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https://videouroki.net/video/58-narody-i-strany-evrazii.html</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https://resh.edu.ru/subject/lesson/1678/start/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https://resh.edu.ru/subject/lesson/1681/start/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https://resh.edu.ru/subject/lesson/1682/</w:t>
            </w:r>
            <w:r w:rsidRPr="00C037BE">
              <w:rPr>
                <w:rFonts w:ascii="Times New Roman" w:eastAsia="Times New Roman" w:hAnsi="Times New Roman" w:cs="Times New Roman"/>
                <w:color w:val="000000"/>
                <w:w w:val="97"/>
                <w:sz w:val="20"/>
                <w:szCs w:val="20"/>
              </w:rPr>
              <w:lastRenderedPageBreak/>
              <w:t xml:space="preserve">start/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81239908_456239096%2Fclub81239908%2Fpl_-81239908_10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https://vk.com/video/playlist/-81239908_10?section=playlist_10&amp;z=video-81239908_456239100%2Fpl_-81239908_10 https://vk.com/video/playlist/-81239908_10?section=playlist_10&amp;z=video-81239908_456239101%2Fpl_-81239908_10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81239908_456239099%2Fpl_-81239908_10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81239908_456239104%2Fpl_-81239908_10 https://vk.com/video/playlist/-81239908_10?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81239908_456239108%2Fpl_-81239908_10 https://onlinetestpad.com/ru/test/390522-severnaya-amerika-geografiya-7-klass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https://onlinetestpad.com/ru/test/309119-test-po-geografii-7-klass-evraziya</w:t>
            </w:r>
          </w:p>
        </w:tc>
      </w:tr>
      <w:tr w:rsidR="00766E1C" w:rsidRPr="00C037BE" w:rsidTr="008C5C5E">
        <w:tc>
          <w:tcPr>
            <w:tcW w:w="576" w:type="dxa"/>
          </w:tcPr>
          <w:p w:rsidR="00766E1C" w:rsidRPr="00C037BE" w:rsidRDefault="00766E1C" w:rsidP="00C037BE">
            <w:pPr>
              <w:autoSpaceDE w:val="0"/>
              <w:autoSpaceDN w:val="0"/>
              <w:jc w:val="center"/>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3.3.</w:t>
            </w:r>
          </w:p>
        </w:tc>
        <w:tc>
          <w:tcPr>
            <w:tcW w:w="1933"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Взаимодействие природы 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общества</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2</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w:t>
            </w:r>
          </w:p>
        </w:tc>
        <w:tc>
          <w:tcPr>
            <w:tcW w:w="1116" w:type="dxa"/>
          </w:tcPr>
          <w:p w:rsidR="00766E1C" w:rsidRPr="00C037BE" w:rsidRDefault="00766E1C" w:rsidP="00C037BE">
            <w:pPr>
              <w:rPr>
                <w:rFonts w:ascii="Times New Roman" w:hAnsi="Times New Roman" w:cs="Times New Roman"/>
                <w:sz w:val="20"/>
                <w:szCs w:val="20"/>
              </w:rPr>
            </w:pPr>
          </w:p>
        </w:tc>
        <w:tc>
          <w:tcPr>
            <w:tcW w:w="4891"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Приводить примеры влияния закономерностей географической оболочки на жизнь и деятельность </w:t>
            </w:r>
            <w:r w:rsidRPr="00C037BE">
              <w:rPr>
                <w:rFonts w:ascii="Times New Roman" w:eastAsia="Times New Roman" w:hAnsi="Times New Roman" w:cs="Times New Roman"/>
                <w:color w:val="000000"/>
                <w:w w:val="97"/>
                <w:sz w:val="20"/>
                <w:szCs w:val="20"/>
              </w:rPr>
              <w:lastRenderedPageBreak/>
              <w:t xml:space="preserve">людей;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приводить примеры развития природоохранной деятельности на современном этапе; приводить примеры взаимодействия природы и общества, объектов природного и культурного Всемирного наследия ЮНЕСКО в пределах отдельных территорий; распознавать проявления глобальных проблем человечества (экологическая,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сырьевая, энергетическая, преодоления отсталости стран, продовольственная) на локальном и региональном уровнях и приводить примеры международного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сотрудничества по их преодолению;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характеризовать изменения компонентов природы на территории одной из стран мира в результате деятельности человека (при выполнении практической работы№1);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анализировать различные источники информации для характеристики изменений компонентов природы на территории одной из стран мира в результате деятельности человека;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самостоятельно находить источники информации и анализировать информацию, необходимую для оценки взаимодействия природы и общества в пределах отдельных территорий;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находить аргументы, подтверждающие необходимость международного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сотрудничества в использовании природы и её охраны с учётом закономерностей географической оболочки;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самостоятельно составить план решения учебной географической задачи;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выявлять причинно-следственные связи между уровнем социально-экономического развития страны и возможностями её участия в международном решении глобальных проблем и преодолению их проявления на её территории;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lastRenderedPageBreak/>
              <w:t>формулировать собственную точку зрения на утверждение «если на территории страны глобальная проблема не проявляется, эта страна может не принимать участие в международных усилиях по её решению» и привести аргументы, подтверждающие её</w:t>
            </w:r>
          </w:p>
        </w:tc>
        <w:tc>
          <w:tcPr>
            <w:tcW w:w="1535" w:type="dxa"/>
          </w:tcPr>
          <w:p w:rsidR="00766E1C" w:rsidRPr="00C037BE" w:rsidRDefault="00766E1C" w:rsidP="00C037BE">
            <w:pPr>
              <w:autoSpaceDE w:val="0"/>
              <w:autoSpaceDN w:val="0"/>
              <w:ind w:right="-132"/>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 xml:space="preserve">Письменный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контроль;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Устный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опрос;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Практическая работа;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Тестирование;</w:t>
            </w:r>
          </w:p>
        </w:tc>
        <w:tc>
          <w:tcPr>
            <w:tcW w:w="3285"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https://resh.edu.ru/subject/</w:t>
            </w:r>
            <w:r w:rsidR="008E1A3E" w:rsidRPr="00C037BE">
              <w:rPr>
                <w:rFonts w:ascii="Times New Roman" w:eastAsia="Times New Roman" w:hAnsi="Times New Roman" w:cs="Times New Roman"/>
                <w:color w:val="000000"/>
                <w:w w:val="97"/>
                <w:sz w:val="20"/>
                <w:szCs w:val="20"/>
              </w:rPr>
              <w:t>lesso/</w:t>
            </w:r>
            <w:r w:rsidRPr="00C037BE">
              <w:rPr>
                <w:rFonts w:ascii="Times New Roman" w:eastAsia="Times New Roman" w:hAnsi="Times New Roman" w:cs="Times New Roman"/>
                <w:color w:val="000000"/>
                <w:w w:val="97"/>
                <w:sz w:val="20"/>
                <w:szCs w:val="20"/>
              </w:rPr>
              <w:t>1684/start/ https://vk.com/video/playlist/-</w:t>
            </w:r>
            <w:r w:rsidRPr="00C037BE">
              <w:rPr>
                <w:rFonts w:ascii="Times New Roman" w:eastAsia="Times New Roman" w:hAnsi="Times New Roman" w:cs="Times New Roman"/>
                <w:color w:val="000000"/>
                <w:w w:val="97"/>
                <w:sz w:val="20"/>
                <w:szCs w:val="20"/>
              </w:rPr>
              <w:lastRenderedPageBreak/>
              <w:t>81239908_10?</w:t>
            </w:r>
          </w:p>
          <w:p w:rsidR="00766E1C" w:rsidRPr="00C037BE" w:rsidRDefault="00766E1C" w:rsidP="00C037BE">
            <w:pPr>
              <w:autoSpaceDE w:val="0"/>
              <w:autoSpaceDN w:val="0"/>
              <w:rPr>
                <w:rFonts w:ascii="Times New Roman" w:hAnsi="Times New Roman" w:cs="Times New Roman"/>
                <w:sz w:val="20"/>
                <w:szCs w:val="20"/>
                <w:lang w:val="en-US"/>
              </w:rPr>
            </w:pPr>
            <w:r w:rsidRPr="00C037BE">
              <w:rPr>
                <w:rFonts w:ascii="Times New Roman" w:eastAsia="Times New Roman" w:hAnsi="Times New Roman" w:cs="Times New Roman"/>
                <w:color w:val="000000"/>
                <w:w w:val="97"/>
                <w:sz w:val="20"/>
                <w:szCs w:val="20"/>
                <w:lang w:val="en-US"/>
              </w:rPr>
              <w:t>section=playlist_10&amp;z=video-</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81239908_456239109%2Fclub81239908%2Fpl_-81239908_10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https://videouroki.net/video/71-geograficheskaya-obolochka-vzaimodejstvie-prirody-i-</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 xml:space="preserve">obshchestva.html </w:t>
            </w:r>
            <w:r w:rsidRPr="00C037BE">
              <w:rPr>
                <w:rFonts w:ascii="Times New Roman" w:hAnsi="Times New Roman" w:cs="Times New Roman"/>
                <w:sz w:val="20"/>
                <w:szCs w:val="20"/>
                <w:lang w:val="en-US"/>
              </w:rPr>
              <w:br/>
            </w:r>
            <w:r w:rsidRPr="00C037BE">
              <w:rPr>
                <w:rFonts w:ascii="Times New Roman" w:eastAsia="Times New Roman" w:hAnsi="Times New Roman" w:cs="Times New Roman"/>
                <w:color w:val="000000"/>
                <w:w w:val="97"/>
                <w:sz w:val="20"/>
                <w:szCs w:val="20"/>
                <w:lang w:val="en-US"/>
              </w:rPr>
              <w:t>https://onlinetestpad.com/ru/test/299970-vozdejstvie-cheloveka-na-prirodu-7-klass</w:t>
            </w:r>
          </w:p>
        </w:tc>
      </w:tr>
      <w:tr w:rsidR="00766E1C" w:rsidRPr="00C037BE" w:rsidTr="008C5C5E">
        <w:tc>
          <w:tcPr>
            <w:tcW w:w="15843" w:type="dxa"/>
            <w:gridSpan w:val="9"/>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lastRenderedPageBreak/>
              <w:t>Итого по разделу: 39 часов</w:t>
            </w:r>
          </w:p>
        </w:tc>
      </w:tr>
      <w:tr w:rsidR="00766E1C" w:rsidRPr="00C037BE" w:rsidTr="008C5C5E">
        <w:tc>
          <w:tcPr>
            <w:tcW w:w="15843" w:type="dxa"/>
            <w:gridSpan w:val="9"/>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Резервное время: 3 часа</w:t>
            </w:r>
          </w:p>
        </w:tc>
      </w:tr>
      <w:tr w:rsidR="00766E1C" w:rsidRPr="00C037BE" w:rsidTr="008C5C5E">
        <w:tc>
          <w:tcPr>
            <w:tcW w:w="2509" w:type="dxa"/>
            <w:gridSpan w:val="2"/>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 xml:space="preserve">ОБЩЕЕ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 xml:space="preserve">КОЛИЧЕСТВО ЧАСОВ ПО </w:t>
            </w:r>
            <w:r w:rsidRPr="00C037BE">
              <w:rPr>
                <w:rFonts w:ascii="Times New Roman" w:hAnsi="Times New Roman" w:cs="Times New Roman"/>
                <w:sz w:val="20"/>
                <w:szCs w:val="20"/>
              </w:rPr>
              <w:br/>
            </w:r>
            <w:r w:rsidRPr="00C037BE">
              <w:rPr>
                <w:rFonts w:ascii="Times New Roman" w:eastAsia="Times New Roman" w:hAnsi="Times New Roman" w:cs="Times New Roman"/>
                <w:color w:val="000000"/>
                <w:w w:val="97"/>
                <w:sz w:val="20"/>
                <w:szCs w:val="20"/>
              </w:rPr>
              <w:t>ПРОГРАММЕ</w:t>
            </w:r>
          </w:p>
        </w:tc>
        <w:tc>
          <w:tcPr>
            <w:tcW w:w="787"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68</w:t>
            </w:r>
          </w:p>
        </w:tc>
        <w:tc>
          <w:tcPr>
            <w:tcW w:w="9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0</w:t>
            </w:r>
          </w:p>
        </w:tc>
        <w:tc>
          <w:tcPr>
            <w:tcW w:w="810" w:type="dxa"/>
          </w:tcPr>
          <w:p w:rsidR="00766E1C" w:rsidRPr="00C037BE" w:rsidRDefault="00766E1C" w:rsidP="00C037BE">
            <w:pPr>
              <w:autoSpaceDE w:val="0"/>
              <w:autoSpaceDN w:val="0"/>
              <w:rPr>
                <w:rFonts w:ascii="Times New Roman" w:hAnsi="Times New Roman" w:cs="Times New Roman"/>
                <w:sz w:val="20"/>
                <w:szCs w:val="20"/>
              </w:rPr>
            </w:pPr>
            <w:r w:rsidRPr="00C037BE">
              <w:rPr>
                <w:rFonts w:ascii="Times New Roman" w:eastAsia="Times New Roman" w:hAnsi="Times New Roman" w:cs="Times New Roman"/>
                <w:color w:val="000000"/>
                <w:w w:val="97"/>
                <w:sz w:val="20"/>
                <w:szCs w:val="20"/>
              </w:rPr>
              <w:t>19</w:t>
            </w:r>
          </w:p>
        </w:tc>
        <w:tc>
          <w:tcPr>
            <w:tcW w:w="1116" w:type="dxa"/>
          </w:tcPr>
          <w:p w:rsidR="00766E1C" w:rsidRPr="00C037BE" w:rsidRDefault="00766E1C" w:rsidP="00C037BE">
            <w:pPr>
              <w:tabs>
                <w:tab w:val="left" w:pos="8941"/>
              </w:tabs>
              <w:jc w:val="center"/>
              <w:rPr>
                <w:rFonts w:ascii="Times New Roman" w:hAnsi="Times New Roman" w:cs="Times New Roman"/>
                <w:sz w:val="20"/>
                <w:szCs w:val="20"/>
                <w:lang w:val="en-US"/>
              </w:rPr>
            </w:pPr>
          </w:p>
        </w:tc>
        <w:tc>
          <w:tcPr>
            <w:tcW w:w="4891" w:type="dxa"/>
          </w:tcPr>
          <w:p w:rsidR="00766E1C" w:rsidRPr="00C037BE" w:rsidRDefault="00766E1C" w:rsidP="00C037BE">
            <w:pPr>
              <w:tabs>
                <w:tab w:val="left" w:pos="8941"/>
              </w:tabs>
              <w:jc w:val="center"/>
              <w:rPr>
                <w:rFonts w:ascii="Times New Roman" w:hAnsi="Times New Roman" w:cs="Times New Roman"/>
                <w:sz w:val="20"/>
                <w:szCs w:val="20"/>
                <w:lang w:val="en-US"/>
              </w:rPr>
            </w:pPr>
          </w:p>
        </w:tc>
        <w:tc>
          <w:tcPr>
            <w:tcW w:w="1535" w:type="dxa"/>
          </w:tcPr>
          <w:p w:rsidR="00766E1C" w:rsidRPr="00C037BE" w:rsidRDefault="00766E1C" w:rsidP="00C037BE">
            <w:pPr>
              <w:tabs>
                <w:tab w:val="left" w:pos="8941"/>
              </w:tabs>
              <w:jc w:val="center"/>
              <w:rPr>
                <w:rFonts w:ascii="Times New Roman" w:hAnsi="Times New Roman" w:cs="Times New Roman"/>
                <w:sz w:val="20"/>
                <w:szCs w:val="20"/>
                <w:lang w:val="en-US"/>
              </w:rPr>
            </w:pPr>
          </w:p>
        </w:tc>
        <w:tc>
          <w:tcPr>
            <w:tcW w:w="3285" w:type="dxa"/>
          </w:tcPr>
          <w:p w:rsidR="00766E1C" w:rsidRPr="00C037BE" w:rsidRDefault="00766E1C" w:rsidP="00C037BE">
            <w:pPr>
              <w:tabs>
                <w:tab w:val="left" w:pos="8941"/>
              </w:tabs>
              <w:jc w:val="center"/>
              <w:rPr>
                <w:rFonts w:ascii="Times New Roman" w:hAnsi="Times New Roman" w:cs="Times New Roman"/>
                <w:sz w:val="20"/>
                <w:szCs w:val="20"/>
                <w:lang w:val="en-US"/>
              </w:rPr>
            </w:pPr>
          </w:p>
        </w:tc>
      </w:tr>
    </w:tbl>
    <w:p w:rsidR="004330A9" w:rsidRDefault="004330A9" w:rsidP="008E1A3E">
      <w:pPr>
        <w:autoSpaceDE w:val="0"/>
        <w:autoSpaceDN w:val="0"/>
        <w:spacing w:after="0" w:line="230" w:lineRule="auto"/>
        <w:rPr>
          <w:rFonts w:ascii="Times New Roman" w:eastAsia="Times New Roman" w:hAnsi="Times New Roman"/>
          <w:b/>
          <w:color w:val="000000"/>
          <w:sz w:val="24"/>
        </w:rPr>
      </w:pPr>
    </w:p>
    <w:p w:rsidR="00C037BE" w:rsidRDefault="00C037BE" w:rsidP="008E1A3E">
      <w:pPr>
        <w:autoSpaceDE w:val="0"/>
        <w:autoSpaceDN w:val="0"/>
        <w:spacing w:after="0" w:line="230" w:lineRule="auto"/>
        <w:rPr>
          <w:rFonts w:ascii="Times New Roman" w:eastAsia="Times New Roman" w:hAnsi="Times New Roman"/>
          <w:b/>
          <w:color w:val="000000"/>
          <w:sz w:val="24"/>
        </w:rPr>
      </w:pPr>
    </w:p>
    <w:p w:rsidR="00C037BE" w:rsidRDefault="00C037BE" w:rsidP="008E1A3E">
      <w:pPr>
        <w:autoSpaceDE w:val="0"/>
        <w:autoSpaceDN w:val="0"/>
        <w:spacing w:after="0" w:line="230" w:lineRule="auto"/>
        <w:rPr>
          <w:rFonts w:ascii="Times New Roman" w:eastAsia="Times New Roman" w:hAnsi="Times New Roman"/>
          <w:b/>
          <w:color w:val="000000"/>
          <w:sz w:val="24"/>
        </w:rPr>
      </w:pPr>
      <w:r>
        <w:rPr>
          <w:rFonts w:ascii="Times New Roman" w:eastAsia="Times New Roman" w:hAnsi="Times New Roman"/>
          <w:b/>
          <w:color w:val="000000"/>
          <w:sz w:val="24"/>
        </w:rPr>
        <w:t>8 класс</w:t>
      </w:r>
    </w:p>
    <w:tbl>
      <w:tblPr>
        <w:tblW w:w="158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3831"/>
        <w:gridCol w:w="867"/>
        <w:gridCol w:w="850"/>
        <w:gridCol w:w="851"/>
        <w:gridCol w:w="5528"/>
        <w:gridCol w:w="1524"/>
        <w:gridCol w:w="1888"/>
      </w:tblGrid>
      <w:tr w:rsidR="00C037BE" w:rsidRPr="00C037BE" w:rsidTr="00C037BE">
        <w:trPr>
          <w:trHeight w:val="178"/>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w:t>
            </w:r>
          </w:p>
        </w:tc>
        <w:tc>
          <w:tcPr>
            <w:tcW w:w="383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Раздел</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Всего часов</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Контрольные работы</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Практические работы</w:t>
            </w:r>
          </w:p>
        </w:tc>
        <w:tc>
          <w:tcPr>
            <w:tcW w:w="5528"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Вид деятельности учащегося</w:t>
            </w:r>
          </w:p>
        </w:tc>
        <w:tc>
          <w:tcPr>
            <w:tcW w:w="1524"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Виды контроля</w:t>
            </w: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Электронные (цифровые) образовательные ресурсы</w:t>
            </w:r>
          </w:p>
        </w:tc>
      </w:tr>
      <w:tr w:rsidR="00C037BE" w:rsidRPr="00C037BE" w:rsidTr="00C037BE">
        <w:trPr>
          <w:trHeight w:val="30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w:t>
            </w:r>
          </w:p>
        </w:tc>
        <w:tc>
          <w:tcPr>
            <w:tcW w:w="3831" w:type="dxa"/>
            <w:shd w:val="clear" w:color="auto" w:fill="auto"/>
          </w:tcPr>
          <w:p w:rsidR="00C037BE" w:rsidRPr="00C037BE" w:rsidRDefault="00C037BE" w:rsidP="00C037BE">
            <w:pPr>
              <w:spacing w:after="120" w:line="240" w:lineRule="auto"/>
              <w:rPr>
                <w:rFonts w:ascii="Times New Roman" w:hAnsi="Times New Roman" w:cs="Times New Roman"/>
                <w:sz w:val="20"/>
                <w:szCs w:val="20"/>
              </w:rPr>
            </w:pPr>
            <w:r w:rsidRPr="00C037BE">
              <w:rPr>
                <w:rFonts w:ascii="SchoolBookSanPin-Bold" w:hAnsi="SchoolBookSanPin-Bold" w:cs="SchoolBookSanPin-Bold"/>
                <w:b/>
                <w:bCs/>
                <w:sz w:val="20"/>
                <w:szCs w:val="20"/>
              </w:rPr>
              <w:t xml:space="preserve">Раздел 1. Географическое пространство России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9</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0</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w:t>
            </w:r>
          </w:p>
        </w:tc>
        <w:tc>
          <w:tcPr>
            <w:tcW w:w="5528" w:type="dxa"/>
          </w:tcPr>
          <w:p w:rsidR="00C037BE" w:rsidRPr="00C037BE" w:rsidRDefault="00C037BE" w:rsidP="00C037BE">
            <w:pPr>
              <w:spacing w:after="120" w:line="240" w:lineRule="auto"/>
              <w:jc w:val="center"/>
              <w:rPr>
                <w:rFonts w:ascii="Times New Roman" w:hAnsi="Times New Roman" w:cs="Times New Roman"/>
                <w:b/>
                <w:sz w:val="20"/>
                <w:szCs w:val="20"/>
              </w:rPr>
            </w:pPr>
          </w:p>
        </w:tc>
        <w:tc>
          <w:tcPr>
            <w:tcW w:w="1524" w:type="dxa"/>
          </w:tcPr>
          <w:p w:rsidR="00C037BE" w:rsidRPr="00C037BE" w:rsidRDefault="00C037BE" w:rsidP="00C037BE">
            <w:pPr>
              <w:spacing w:after="120" w:line="240" w:lineRule="auto"/>
              <w:jc w:val="center"/>
              <w:rPr>
                <w:rFonts w:ascii="Times New Roman" w:hAnsi="Times New Roman" w:cs="Times New Roman"/>
                <w:b/>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p>
        </w:tc>
      </w:tr>
      <w:tr w:rsidR="00C037BE" w:rsidRPr="00C037BE" w:rsidTr="00C037BE">
        <w:trPr>
          <w:trHeight w:val="30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1.1</w:t>
            </w:r>
          </w:p>
        </w:tc>
        <w:tc>
          <w:tcPr>
            <w:tcW w:w="3831" w:type="dxa"/>
            <w:shd w:val="clear" w:color="auto" w:fill="auto"/>
          </w:tcPr>
          <w:p w:rsidR="00C037BE" w:rsidRPr="00C037BE" w:rsidRDefault="00C037BE" w:rsidP="00C037BE">
            <w:pPr>
              <w:spacing w:after="120" w:line="240" w:lineRule="auto"/>
              <w:rPr>
                <w:rFonts w:ascii="SchoolBookSanPin-Bold" w:hAnsi="SchoolBookSanPin-Bold" w:cs="SchoolBookSanPin-Bold"/>
                <w:b/>
                <w:bCs/>
                <w:sz w:val="20"/>
                <w:szCs w:val="20"/>
              </w:rPr>
            </w:pPr>
            <w:r w:rsidRPr="00C037BE">
              <w:rPr>
                <w:rFonts w:ascii="SchoolBookSanPin-Bold" w:hAnsi="SchoolBookSanPin-Bold" w:cs="SchoolBookSanPin-Bold"/>
                <w:bCs/>
                <w:sz w:val="20"/>
                <w:szCs w:val="20"/>
              </w:rPr>
              <w:t>Тема 1. Географическое положение и границы России (4 часа)</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Показывать на карте и (или) обозначать на контурной карте крайние точки и элементы береговой линии России; оценивать влияние географического положения регионов России на особенности природы, жизнь и хозяйственную деятельность населения; </w:t>
            </w:r>
          </w:p>
          <w:p w:rsidR="00C037BE" w:rsidRPr="00C037BE" w:rsidRDefault="00C037BE" w:rsidP="00C037BE">
            <w:pPr>
              <w:spacing w:after="0" w:line="240" w:lineRule="auto"/>
              <w:jc w:val="both"/>
              <w:rPr>
                <w:rFonts w:ascii="Times New Roman" w:hAnsi="Times New Roman" w:cs="Times New Roman"/>
                <w:b/>
                <w:sz w:val="20"/>
                <w:szCs w:val="20"/>
              </w:rPr>
            </w:pPr>
            <w:r w:rsidRPr="00C037BE">
              <w:rPr>
                <w:rFonts w:ascii="Times New Roman" w:hAnsi="Times New Roman" w:cs="Times New Roman"/>
                <w:sz w:val="20"/>
                <w:szCs w:val="20"/>
              </w:rPr>
              <w:t xml:space="preserve">сравнивать по картам географическое положение России с географическим положением других государств; различать понятия «государственная территория», «исключи тельная экономическая зона», «континентальный шельф России»; различать макрорегионы России: Западный (Европейская часть) и Восточный (Азиатская часть); их границы и состав; называть пограничные с Россией страны; использовать знания о государственной территории и исключительной экономической зоне, континентальном шельфе России для решения практико-ориентированных задач; находить, извлекать и использовать информацию из различных источников географической информации для решения различных учебных и практико-ориентированных задач: </w:t>
            </w:r>
            <w:r w:rsidRPr="00C037BE">
              <w:rPr>
                <w:rFonts w:ascii="Times New Roman" w:hAnsi="Times New Roman" w:cs="Times New Roman"/>
                <w:sz w:val="20"/>
                <w:szCs w:val="20"/>
              </w:rPr>
              <w:lastRenderedPageBreak/>
              <w:t>характеризовать географическое положение России.</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работа с Физической картой России. </w:t>
            </w: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olor w:val="000000"/>
                <w:sz w:val="20"/>
                <w:szCs w:val="20"/>
              </w:rPr>
              <w:t xml:space="preserve">Библиотека ЦОК </w:t>
            </w:r>
            <w:hyperlink r:id="rId6">
              <w:r w:rsidRPr="00C037BE">
                <w:rPr>
                  <w:rFonts w:ascii="Times New Roman" w:hAnsi="Times New Roman"/>
                  <w:color w:val="0000FF"/>
                  <w:sz w:val="20"/>
                  <w:szCs w:val="20"/>
                  <w:u w:val="single"/>
                </w:rPr>
                <w:t>https://m.edsoo.ru/8865e506</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7">
              <w:r w:rsidRPr="00C037BE">
                <w:rPr>
                  <w:rFonts w:ascii="Times New Roman" w:hAnsi="Times New Roman"/>
                  <w:color w:val="0000FF"/>
                  <w:sz w:val="20"/>
                  <w:szCs w:val="20"/>
                  <w:u w:val="single"/>
                </w:rPr>
                <w:t>https://m.edsoo.ru/8865e68c</w:t>
              </w:r>
            </w:hyperlink>
          </w:p>
        </w:tc>
      </w:tr>
      <w:tr w:rsidR="00C037BE" w:rsidRPr="00C037BE" w:rsidTr="00C037BE">
        <w:trPr>
          <w:trHeight w:val="30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1.2</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 xml:space="preserve">Тема </w:t>
            </w:r>
            <w:proofErr w:type="gramStart"/>
            <w:r w:rsidRPr="00C037BE">
              <w:rPr>
                <w:rFonts w:ascii="SchoolBookSanPin-Bold" w:hAnsi="SchoolBookSanPin-Bold" w:cs="SchoolBookSanPin-Bold"/>
                <w:bCs/>
                <w:sz w:val="20"/>
                <w:szCs w:val="20"/>
              </w:rPr>
              <w:t>2.Время</w:t>
            </w:r>
            <w:proofErr w:type="gramEnd"/>
            <w:r w:rsidRPr="00C037BE">
              <w:rPr>
                <w:rFonts w:ascii="SchoolBookSanPin-Bold" w:hAnsi="SchoolBookSanPin-Bold" w:cs="SchoolBookSanPin-Bold"/>
                <w:bCs/>
                <w:sz w:val="20"/>
                <w:szCs w:val="20"/>
              </w:rPr>
              <w:t xml:space="preserve"> на территории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знания о поясном и зональном времени в том числе для решения практико-ориентированных задач (при выполнении практической работы №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самостоятельно составлять алгоритм решения расчётных</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географических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формулировать суждения, выражать свою точку зрения</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о комфортности зонального времени своего </w:t>
            </w:r>
            <w:proofErr w:type="gramStart"/>
            <w:r w:rsidRPr="00C037BE">
              <w:rPr>
                <w:rFonts w:ascii="Times New Roman" w:hAnsi="Times New Roman" w:cs="Times New Roman"/>
                <w:sz w:val="20"/>
                <w:szCs w:val="20"/>
              </w:rPr>
              <w:t>края,  целесообразности</w:t>
            </w:r>
            <w:proofErr w:type="gramEnd"/>
            <w:r w:rsidRPr="00C037BE">
              <w:rPr>
                <w:rFonts w:ascii="Times New Roman" w:hAnsi="Times New Roman" w:cs="Times New Roman"/>
                <w:sz w:val="20"/>
                <w:szCs w:val="20"/>
              </w:rPr>
              <w:t xml:space="preserve"> введения режимов летнего и зимнего времени; сопоставлять свои суждения с суждениями других участников дискуссии, обнаруживать различие и сходство позиций</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опрос, работа с Физической картой России., Практическая работа </w:t>
            </w: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olor w:val="000000"/>
                <w:sz w:val="20"/>
                <w:szCs w:val="20"/>
              </w:rPr>
              <w:t xml:space="preserve">Библиотека ЦОК </w:t>
            </w:r>
            <w:hyperlink r:id="rId8">
              <w:r w:rsidRPr="00C037BE">
                <w:rPr>
                  <w:rFonts w:ascii="Times New Roman" w:hAnsi="Times New Roman"/>
                  <w:color w:val="0000FF"/>
                  <w:sz w:val="20"/>
                  <w:szCs w:val="20"/>
                  <w:u w:val="single"/>
                </w:rPr>
                <w:t>https://m.edsoo.ru/8865e876</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9">
              <w:r w:rsidRPr="00C037BE">
                <w:rPr>
                  <w:rFonts w:ascii="Times New Roman" w:hAnsi="Times New Roman"/>
                  <w:color w:val="0000FF"/>
                  <w:sz w:val="20"/>
                  <w:szCs w:val="20"/>
                  <w:u w:val="single"/>
                </w:rPr>
                <w:t>https://m.edsoo.ru/8865ebe6</w:t>
              </w:r>
            </w:hyperlink>
          </w:p>
        </w:tc>
      </w:tr>
      <w:tr w:rsidR="00C037BE" w:rsidRPr="00C037BE" w:rsidTr="00C037BE">
        <w:trPr>
          <w:trHeight w:val="30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1.3</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3. История формирования и освоения территории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Характеризовать основные этапы истории формирования и изучения территории России; находить в различных источниках информации (включая интернет-ресурсы) факты, позволяющие определить вклад</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российских учёных и путешественников в освоение территории России; анализировать географическую информацию, представленную в картографической форме и систематизировать её в таблице (при выполнении практической работы № 1).</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Фронтальный опрос, работа с Физической картой России. Практическая работа</w:t>
            </w: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olor w:val="000000"/>
                <w:sz w:val="20"/>
                <w:szCs w:val="20"/>
              </w:rPr>
              <w:t xml:space="preserve">Библиотека ЦОК </w:t>
            </w:r>
            <w:hyperlink r:id="rId10">
              <w:r w:rsidRPr="00C037BE">
                <w:rPr>
                  <w:rFonts w:ascii="Times New Roman" w:hAnsi="Times New Roman"/>
                  <w:color w:val="0000FF"/>
                  <w:sz w:val="20"/>
                  <w:szCs w:val="20"/>
                  <w:u w:val="single"/>
                </w:rPr>
                <w:t>https://m.edsoo.ru/8865dc28</w:t>
              </w:r>
            </w:hyperlink>
            <w:r w:rsidRPr="00C037BE">
              <w:rPr>
                <w:rFonts w:ascii="Times New Roman" w:hAnsi="Times New Roman"/>
                <w:color w:val="000000"/>
                <w:sz w:val="20"/>
                <w:szCs w:val="20"/>
              </w:rPr>
              <w:t xml:space="preserve"> Библиотека ЦОК </w:t>
            </w:r>
            <w:hyperlink r:id="rId11">
              <w:r w:rsidRPr="00C037BE">
                <w:rPr>
                  <w:rFonts w:ascii="Times New Roman" w:hAnsi="Times New Roman"/>
                  <w:color w:val="0000FF"/>
                  <w:sz w:val="20"/>
                  <w:szCs w:val="20"/>
                  <w:u w:val="single"/>
                </w:rPr>
                <w:t>https://m.edsoo.ru/8865e088</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12">
              <w:r w:rsidRPr="00C037BE">
                <w:rPr>
                  <w:rFonts w:ascii="Times New Roman" w:hAnsi="Times New Roman"/>
                  <w:color w:val="0000FF"/>
                  <w:sz w:val="20"/>
                  <w:szCs w:val="20"/>
                  <w:u w:val="single"/>
                </w:rPr>
                <w:t>https://m.edsoo.ru/8865e254</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13">
              <w:r w:rsidRPr="00C037BE">
                <w:rPr>
                  <w:rFonts w:ascii="Times New Roman" w:hAnsi="Times New Roman"/>
                  <w:color w:val="0000FF"/>
                  <w:sz w:val="20"/>
                  <w:szCs w:val="20"/>
                  <w:u w:val="single"/>
                </w:rPr>
                <w:t>https://m.edsoo.ru/8865e3da</w:t>
              </w:r>
            </w:hyperlink>
          </w:p>
        </w:tc>
      </w:tr>
      <w:tr w:rsidR="00C037BE" w:rsidRPr="00C037BE" w:rsidTr="00C037BE">
        <w:trPr>
          <w:trHeight w:val="267"/>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1.4</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 xml:space="preserve">Тема </w:t>
            </w:r>
            <w:proofErr w:type="gramStart"/>
            <w:r w:rsidRPr="00C037BE">
              <w:rPr>
                <w:rFonts w:ascii="SchoolBookSanPin-Bold" w:hAnsi="SchoolBookSanPin-Bold" w:cs="SchoolBookSanPin-Bold"/>
                <w:bCs/>
                <w:sz w:val="20"/>
                <w:szCs w:val="20"/>
              </w:rPr>
              <w:t>4.Административно</w:t>
            </w:r>
            <w:proofErr w:type="gramEnd"/>
            <w:r w:rsidRPr="00C037BE">
              <w:rPr>
                <w:rFonts w:ascii="SchoolBookSanPin-Bold" w:hAnsi="SchoolBookSanPin-Bold" w:cs="SchoolBookSanPin-Bold"/>
                <w:bCs/>
                <w:sz w:val="20"/>
                <w:szCs w:val="20"/>
              </w:rPr>
              <w:t>- территориальное Устройство России. Районирование территории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Различать федеральные округа, макрорегионы, крупные географические районы (в том числе при выполнении практической работы № 1); приводить примеры субъектов Российской Федерации разных типов;</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сравнивать различные виды районирования своего региона;</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самостоятельно выбирать источники информации и находить в них информацию о различных видах районирования своего региона;</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предлагать возможные основания для классификации субъектов Российской Федерации.</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опрос, работа с Физической картой России. Практическая работа  </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14">
              <w:r w:rsidRPr="00C037BE">
                <w:rPr>
                  <w:rFonts w:ascii="Times New Roman" w:hAnsi="Times New Roman"/>
                  <w:color w:val="0000FF"/>
                  <w:sz w:val="20"/>
                  <w:szCs w:val="20"/>
                  <w:u w:val="single"/>
                </w:rPr>
                <w:t>https://m.edsoo.ru/8865ed94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15">
              <w:r w:rsidRPr="00C037BE">
                <w:rPr>
                  <w:rFonts w:ascii="Times New Roman" w:hAnsi="Times New Roman"/>
                  <w:color w:val="0000FF"/>
                  <w:sz w:val="20"/>
                  <w:szCs w:val="20"/>
                  <w:u w:val="single"/>
                </w:rPr>
                <w:t>https://m.edsoo.ru/8865f140</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16">
              <w:r w:rsidRPr="00C037BE">
                <w:rPr>
                  <w:rFonts w:ascii="Times New Roman" w:hAnsi="Times New Roman"/>
                  <w:color w:val="0000FF"/>
                  <w:sz w:val="20"/>
                  <w:szCs w:val="20"/>
                  <w:u w:val="single"/>
                </w:rPr>
                <w:t>https://m.edsoo.ru/8865f2b2</w:t>
              </w:r>
            </w:hyperlink>
          </w:p>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233"/>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
                <w:bCs/>
                <w:sz w:val="20"/>
                <w:szCs w:val="20"/>
              </w:rPr>
            </w:pPr>
            <w:r w:rsidRPr="00C037BE">
              <w:rPr>
                <w:rFonts w:ascii="SchoolBookSanPin-Bold" w:hAnsi="SchoolBookSanPin-Bold" w:cs="SchoolBookSanPin-Bold"/>
                <w:b/>
                <w:bCs/>
                <w:sz w:val="20"/>
                <w:szCs w:val="20"/>
              </w:rPr>
              <w:t xml:space="preserve">Раздел 2. Природа России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47</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7</w:t>
            </w:r>
          </w:p>
        </w:tc>
        <w:tc>
          <w:tcPr>
            <w:tcW w:w="5528" w:type="dxa"/>
          </w:tcPr>
          <w:p w:rsidR="00C037BE" w:rsidRPr="00C037BE" w:rsidRDefault="00C037BE" w:rsidP="00C037BE">
            <w:pPr>
              <w:spacing w:after="0" w:line="240" w:lineRule="auto"/>
              <w:jc w:val="both"/>
              <w:rPr>
                <w:rFonts w:ascii="Times New Roman" w:hAnsi="Times New Roman" w:cs="Times New Roman"/>
                <w:b/>
                <w:sz w:val="20"/>
                <w:szCs w:val="20"/>
              </w:rPr>
            </w:pP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p>
        </w:tc>
      </w:tr>
      <w:tr w:rsidR="00C037BE" w:rsidRPr="00C037BE" w:rsidTr="00C037BE">
        <w:trPr>
          <w:trHeight w:val="402"/>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2.1</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1. Природные условия и ресурсы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Различать понятия «природные условия» и «природные ресурсы»;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проводить классификацию природных ресурсов России;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распознавать показатели, характеризующие состояние окружающей среды;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оценивать степень благоприятности природных условий в пределах отдельных регионов страны;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lastRenderedPageBreak/>
              <w:t>приводить примеры адаптации человека к разнообразным природным условиям на территории страны;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распознавать типы природопользования;</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приводить примеры рационального и нерационального природопользования;</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применять понятие «природно-ресурсный капитал» для решения учебных задач (при выполнении практической работы №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оценивать долю России в запасах основных видов природных</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ресурсов;</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находить, извлекать и использовать информацию из различных источников для сравнения, классификации природных ресурсов, определения </w:t>
            </w:r>
            <w:proofErr w:type="gramStart"/>
            <w:r w:rsidRPr="00C037BE">
              <w:rPr>
                <w:rFonts w:ascii="Times New Roman" w:hAnsi="Times New Roman" w:cs="Times New Roman"/>
                <w:sz w:val="20"/>
                <w:szCs w:val="20"/>
              </w:rPr>
              <w:t>видов  природопользования</w:t>
            </w:r>
            <w:proofErr w:type="gramEnd"/>
            <w:r w:rsidRPr="00C037BE">
              <w:rPr>
                <w:rFonts w:ascii="Times New Roman" w:hAnsi="Times New Roman" w:cs="Times New Roman"/>
                <w:sz w:val="20"/>
                <w:szCs w:val="20"/>
              </w:rPr>
              <w:t>;</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оценивать надёжность найденной географической информации по критериям, предложенным учителем.</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работа с Физической картой </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17">
              <w:r w:rsidRPr="00C037BE">
                <w:rPr>
                  <w:rFonts w:ascii="Times New Roman" w:hAnsi="Times New Roman"/>
                  <w:color w:val="0000FF"/>
                  <w:sz w:val="20"/>
                  <w:szCs w:val="20"/>
                  <w:u w:val="single"/>
                </w:rPr>
                <w:t>https://m.edsoo.ru/8865f410</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18">
              <w:r w:rsidRPr="00C037BE">
                <w:rPr>
                  <w:rFonts w:ascii="Times New Roman" w:hAnsi="Times New Roman"/>
                  <w:color w:val="0000FF"/>
                  <w:sz w:val="20"/>
                  <w:szCs w:val="20"/>
                  <w:u w:val="single"/>
                </w:rPr>
                <w:t>https://m.edsoo.ru/8865f5b4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lastRenderedPageBreak/>
              <w:t xml:space="preserve">Библиотека ЦОК </w:t>
            </w:r>
            <w:hyperlink r:id="rId19">
              <w:r w:rsidRPr="00C037BE">
                <w:rPr>
                  <w:rFonts w:ascii="Times New Roman" w:hAnsi="Times New Roman"/>
                  <w:color w:val="0000FF"/>
                  <w:sz w:val="20"/>
                  <w:szCs w:val="20"/>
                  <w:u w:val="single"/>
                </w:rPr>
                <w:t>https://m.edsoo.ru/8865f6e0</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0">
              <w:r w:rsidRPr="00C037BE">
                <w:rPr>
                  <w:rFonts w:ascii="Times New Roman" w:hAnsi="Times New Roman"/>
                  <w:color w:val="0000FF"/>
                  <w:sz w:val="20"/>
                  <w:szCs w:val="20"/>
                  <w:u w:val="single"/>
                </w:rPr>
                <w:t>https://m.edsoo.ru/8865f7f8</w:t>
              </w:r>
            </w:hyperlink>
          </w:p>
          <w:p w:rsidR="00C037BE" w:rsidRPr="00C037BE" w:rsidRDefault="00C037BE" w:rsidP="00C037BE">
            <w:pPr>
              <w:spacing w:after="120" w:line="240" w:lineRule="auto"/>
              <w:jc w:val="center"/>
              <w:rPr>
                <w:rFonts w:ascii="Times New Roman" w:hAnsi="Times New Roman" w:cs="Times New Roman"/>
                <w:sz w:val="20"/>
                <w:szCs w:val="20"/>
              </w:rPr>
            </w:pPr>
          </w:p>
          <w:p w:rsidR="00C037BE" w:rsidRPr="00C037BE" w:rsidRDefault="00C037BE" w:rsidP="00C037BE">
            <w:pPr>
              <w:spacing w:after="120" w:line="240" w:lineRule="auto"/>
              <w:ind w:firstLine="720"/>
              <w:rPr>
                <w:rFonts w:ascii="Times New Roman" w:hAnsi="Times New Roman" w:cs="Times New Roman"/>
                <w:sz w:val="20"/>
                <w:szCs w:val="20"/>
              </w:rPr>
            </w:pPr>
          </w:p>
        </w:tc>
      </w:tr>
      <w:tr w:rsidR="00C037BE" w:rsidRPr="00C037BE" w:rsidTr="00C037BE">
        <w:trPr>
          <w:trHeight w:val="219"/>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2.2</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2. Геологическое строение, рельеф и полезные ископаемые</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6</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Определять по картам возраст горных пород и основных тектонических структур, слагающих территорию;</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показывать на карте и (или) обозначать на контурной карте крупные формы рельефа; тектонические структуры, месторождения основных групп полезных ископаемых;</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геохронологическую таблицу для решения учебных и (или) практико-ориентированных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выявлять зависимости между тектоническим строением, рельефом и размещением основных групп полезных ископаемых на основе анализа карт;</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распространение по территории страны областей современного горообразования, землетрясений и вулканизма;</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Применять понятия «плита», «щит», «моренный </w:t>
            </w:r>
            <w:proofErr w:type="spellStart"/>
            <w:r w:rsidRPr="00C037BE">
              <w:rPr>
                <w:rFonts w:ascii="Times New Roman" w:hAnsi="Times New Roman" w:cs="Times New Roman"/>
                <w:sz w:val="20"/>
                <w:szCs w:val="20"/>
              </w:rPr>
              <w:t>холм</w:t>
            </w:r>
            <w:proofErr w:type="gramStart"/>
            <w:r w:rsidRPr="00C037BE">
              <w:rPr>
                <w:rFonts w:ascii="Times New Roman" w:hAnsi="Times New Roman" w:cs="Times New Roman"/>
                <w:sz w:val="20"/>
                <w:szCs w:val="20"/>
              </w:rPr>
              <w:t>»,«</w:t>
            </w:r>
            <w:proofErr w:type="gramEnd"/>
            <w:r w:rsidRPr="00C037BE">
              <w:rPr>
                <w:rFonts w:ascii="Times New Roman" w:hAnsi="Times New Roman" w:cs="Times New Roman"/>
                <w:sz w:val="20"/>
                <w:szCs w:val="20"/>
              </w:rPr>
              <w:t>бараньи</w:t>
            </w:r>
            <w:proofErr w:type="spellEnd"/>
            <w:r w:rsidRPr="00C037BE">
              <w:rPr>
                <w:rFonts w:ascii="Times New Roman" w:hAnsi="Times New Roman" w:cs="Times New Roman"/>
                <w:sz w:val="20"/>
                <w:szCs w:val="20"/>
              </w:rPr>
              <w:t xml:space="preserve"> лбы», «бархан», «дюна» для решения учебных и (или) практико-ориентированных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характеризовать влияние древних оледенений на рельеф страны;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приводить примеры ледниковых форм рельефа и примеры территорий, на которых они распространены;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закономерности распространения опасных геологических природных явлений на территории страны (при выполнении практической работы №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приводить примеры антропогенных форм рельефа;</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приводить примеры мер безопасности, в том числе для экономики семьи, в случае природных стихийных бедствий и техногенных катастроф; </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находить в различных источниках и использовать информацию, необходимую для объяснения особенностей рельефа своего края (при выполнении практической работы № 2);</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lastRenderedPageBreak/>
              <w:t>выдвигать гипотезы объяснения особенностей рельефа своего края (при выполнении практической работы № 2).</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работа с Физической картой России. Практическая </w:t>
            </w:r>
            <w:proofErr w:type="gramStart"/>
            <w:r w:rsidRPr="00C037BE">
              <w:rPr>
                <w:rFonts w:ascii="Times New Roman" w:hAnsi="Times New Roman" w:cs="Times New Roman"/>
                <w:sz w:val="20"/>
                <w:szCs w:val="20"/>
              </w:rPr>
              <w:t xml:space="preserve">работа  </w:t>
            </w:r>
            <w:proofErr w:type="spellStart"/>
            <w:r w:rsidRPr="00C037BE">
              <w:rPr>
                <w:rFonts w:ascii="Times New Roman" w:hAnsi="Times New Roman" w:cs="Times New Roman"/>
                <w:sz w:val="20"/>
                <w:szCs w:val="20"/>
              </w:rPr>
              <w:t>Работа</w:t>
            </w:r>
            <w:proofErr w:type="spellEnd"/>
            <w:proofErr w:type="gramEnd"/>
            <w:r w:rsidRPr="00C037BE">
              <w:rPr>
                <w:rFonts w:ascii="Times New Roman" w:hAnsi="Times New Roman" w:cs="Times New Roman"/>
                <w:sz w:val="20"/>
                <w:szCs w:val="20"/>
              </w:rPr>
              <w:t xml:space="preserve"> с геологической и тектонической картами</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1">
              <w:r w:rsidRPr="00C037BE">
                <w:rPr>
                  <w:rFonts w:ascii="Times New Roman" w:hAnsi="Times New Roman"/>
                  <w:color w:val="0000FF"/>
                  <w:sz w:val="20"/>
                  <w:szCs w:val="20"/>
                  <w:u w:val="single"/>
                </w:rPr>
                <w:t>https://m.edsoo.ru/8865f91a</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2">
              <w:r w:rsidRPr="00C037BE">
                <w:rPr>
                  <w:rFonts w:ascii="Times New Roman" w:hAnsi="Times New Roman"/>
                  <w:color w:val="0000FF"/>
                  <w:sz w:val="20"/>
                  <w:szCs w:val="20"/>
                  <w:u w:val="single"/>
                </w:rPr>
                <w:t>https://m.edsoo.ru/8865fcf8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3">
              <w:r w:rsidRPr="00C037BE">
                <w:rPr>
                  <w:rFonts w:ascii="Times New Roman" w:hAnsi="Times New Roman"/>
                  <w:color w:val="0000FF"/>
                  <w:sz w:val="20"/>
                  <w:szCs w:val="20"/>
                  <w:u w:val="single"/>
                </w:rPr>
                <w:t>https://m.edsoo.ru/8865fe4c</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4">
              <w:r w:rsidRPr="00C037BE">
                <w:rPr>
                  <w:rFonts w:ascii="Times New Roman" w:hAnsi="Times New Roman"/>
                  <w:color w:val="0000FF"/>
                  <w:sz w:val="20"/>
                  <w:szCs w:val="20"/>
                  <w:u w:val="single"/>
                </w:rPr>
                <w:t>https://m.edsoo.ru/8865ff6e</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5">
              <w:r w:rsidRPr="00C037BE">
                <w:rPr>
                  <w:rFonts w:ascii="Times New Roman" w:hAnsi="Times New Roman"/>
                  <w:color w:val="0000FF"/>
                  <w:sz w:val="20"/>
                  <w:szCs w:val="20"/>
                  <w:u w:val="single"/>
                </w:rPr>
                <w:t>https://m.edsoo.ru/886600e0</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6">
              <w:r w:rsidRPr="00C037BE">
                <w:rPr>
                  <w:rFonts w:ascii="Times New Roman" w:hAnsi="Times New Roman"/>
                  <w:color w:val="0000FF"/>
                  <w:sz w:val="20"/>
                  <w:szCs w:val="20"/>
                  <w:u w:val="single"/>
                </w:rPr>
                <w:t>https://m.edsoo.ru/88660284</w:t>
              </w:r>
            </w:hyperlink>
          </w:p>
          <w:p w:rsidR="00C037BE" w:rsidRPr="00C037BE" w:rsidRDefault="00C037BE" w:rsidP="00C037BE">
            <w:pPr>
              <w:spacing w:after="120" w:line="240" w:lineRule="auto"/>
              <w:ind w:left="135"/>
              <w:rPr>
                <w:sz w:val="20"/>
                <w:szCs w:val="20"/>
              </w:rPr>
            </w:pPr>
            <w:r w:rsidRPr="00C037BE">
              <w:rPr>
                <w:rFonts w:ascii="Times New Roman" w:hAnsi="Times New Roman"/>
                <w:color w:val="000000"/>
                <w:sz w:val="20"/>
                <w:szCs w:val="20"/>
              </w:rPr>
              <w:t xml:space="preserve">Библиотека ЦОК </w:t>
            </w:r>
            <w:hyperlink r:id="rId27">
              <w:r w:rsidRPr="00C037BE">
                <w:rPr>
                  <w:rFonts w:ascii="Times New Roman" w:hAnsi="Times New Roman"/>
                  <w:color w:val="0000FF"/>
                  <w:sz w:val="20"/>
                  <w:szCs w:val="20"/>
                  <w:u w:val="single"/>
                </w:rPr>
                <w:t>https://m.edsoo.ru/88660414</w:t>
              </w:r>
            </w:hyperlink>
          </w:p>
          <w:p w:rsidR="00C037BE" w:rsidRPr="00C037BE" w:rsidRDefault="00C037BE" w:rsidP="00C037BE">
            <w:pPr>
              <w:spacing w:after="120" w:line="240" w:lineRule="auto"/>
              <w:jc w:val="center"/>
              <w:rPr>
                <w:rFonts w:ascii="Times New Roman" w:hAnsi="Times New Roman" w:cs="Times New Roman"/>
                <w:b/>
                <w:sz w:val="20"/>
                <w:szCs w:val="20"/>
              </w:rPr>
            </w:pPr>
          </w:p>
        </w:tc>
      </w:tr>
      <w:tr w:rsidR="00C037BE" w:rsidRPr="00C037BE" w:rsidTr="00C037BE">
        <w:trPr>
          <w:trHeight w:val="1398"/>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2.3</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3. Климат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7</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 xml:space="preserve">3 </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знания об основных факторах, определяющих климат России для объяснения особенностей климата отдельных регионов и своего края;</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описывать особенности погоды территории по карте погоды (в том числе при выполнении практической работы № 1); использовать знания о погоде и климате для составления</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простейшего прогноза погоды (в том числе при выполнении практической работы №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различия в количестве суммарной солнечной</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радиации в различных регионах страны (при выполнении практической работы № 2);</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классифицировать типы климата на территории России; показывать на карте и (или) обозначать на контурной карте границы климатических поясов и областей на территории России;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особенности распространения опасных метеорологических природных явлений на территории страны;</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приводить примеры мер безопасности, в том числе для экономики семьи, в случае природных стихийных бедствий и техногенных катастроф;</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давать сравнительную оценку степени благоприятности климата для жизни и хозяйственной деятельности населения на территории своего края (при выполнении практической работы № 3);</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формулировать и аргументировать свою точку зрения относительно причин, наблюдаемых на территории России изменений климата; объяснять причины достижения (недостижения) результатов</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деятельности, давать оценку приобретённому опыту; оценивать соответствие результата цели;</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осознанно относиться к другому человеку, его мнению.</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Фронтальный опрос, работа с Физической картой России. Практическая работа</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8">
              <w:r w:rsidRPr="00C037BE">
                <w:rPr>
                  <w:rFonts w:ascii="Times New Roman" w:hAnsi="Times New Roman"/>
                  <w:color w:val="0000FF"/>
                  <w:sz w:val="20"/>
                  <w:szCs w:val="20"/>
                  <w:u w:val="single"/>
                </w:rPr>
                <w:t>https://m.edsoo.ru/88660554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29">
              <w:r w:rsidRPr="00C037BE">
                <w:rPr>
                  <w:rFonts w:ascii="Times New Roman" w:hAnsi="Times New Roman"/>
                  <w:color w:val="0000FF"/>
                  <w:sz w:val="20"/>
                  <w:szCs w:val="20"/>
                  <w:u w:val="single"/>
                </w:rPr>
                <w:t>https://m.edsoo.ru/88660888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0">
              <w:r w:rsidRPr="00C037BE">
                <w:rPr>
                  <w:rFonts w:ascii="Times New Roman" w:hAnsi="Times New Roman"/>
                  <w:color w:val="0000FF"/>
                  <w:sz w:val="20"/>
                  <w:szCs w:val="20"/>
                  <w:u w:val="single"/>
                </w:rPr>
                <w:t>https://m.edsoo.ru/886609c8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1">
              <w:r w:rsidRPr="00C037BE">
                <w:rPr>
                  <w:rFonts w:ascii="Times New Roman" w:hAnsi="Times New Roman"/>
                  <w:color w:val="0000FF"/>
                  <w:sz w:val="20"/>
                  <w:szCs w:val="20"/>
                  <w:u w:val="single"/>
                </w:rPr>
                <w:t>https://m.edsoo.ru/88660b58</w:t>
              </w:r>
            </w:hyperlink>
          </w:p>
          <w:p w:rsidR="00C037BE" w:rsidRPr="00C037BE" w:rsidRDefault="00C037BE" w:rsidP="00C037BE">
            <w:pPr>
              <w:spacing w:after="120" w:line="240" w:lineRule="auto"/>
              <w:ind w:left="135"/>
              <w:rPr>
                <w:sz w:val="20"/>
                <w:szCs w:val="20"/>
              </w:rPr>
            </w:pPr>
            <w:r w:rsidRPr="00C037BE">
              <w:rPr>
                <w:rFonts w:ascii="Times New Roman" w:hAnsi="Times New Roman"/>
                <w:color w:val="000000"/>
                <w:sz w:val="20"/>
                <w:szCs w:val="20"/>
              </w:rPr>
              <w:t xml:space="preserve">Библиотека ЦОК </w:t>
            </w:r>
            <w:hyperlink r:id="rId32">
              <w:r w:rsidRPr="00C037BE">
                <w:rPr>
                  <w:rFonts w:ascii="Times New Roman" w:hAnsi="Times New Roman"/>
                  <w:color w:val="0000FF"/>
                  <w:sz w:val="20"/>
                  <w:szCs w:val="20"/>
                  <w:u w:val="single"/>
                </w:rPr>
                <w:t>https://m.edsoo.ru/88660d06</w:t>
              </w:r>
            </w:hyperlink>
          </w:p>
          <w:p w:rsidR="00C037BE" w:rsidRPr="00C037BE" w:rsidRDefault="00C037BE" w:rsidP="00C037BE">
            <w:pPr>
              <w:spacing w:after="120" w:line="240" w:lineRule="auto"/>
              <w:ind w:left="135"/>
              <w:rPr>
                <w:sz w:val="20"/>
                <w:szCs w:val="20"/>
              </w:rPr>
            </w:pPr>
            <w:r w:rsidRPr="00C037BE">
              <w:rPr>
                <w:rFonts w:ascii="Times New Roman" w:hAnsi="Times New Roman"/>
                <w:color w:val="000000"/>
                <w:sz w:val="20"/>
                <w:szCs w:val="20"/>
              </w:rPr>
              <w:t xml:space="preserve">Библиотека ЦОК </w:t>
            </w:r>
            <w:hyperlink r:id="rId33">
              <w:r w:rsidRPr="00C037BE">
                <w:rPr>
                  <w:rFonts w:ascii="Times New Roman" w:hAnsi="Times New Roman"/>
                  <w:color w:val="0000FF"/>
                  <w:sz w:val="20"/>
                  <w:szCs w:val="20"/>
                  <w:u w:val="single"/>
                </w:rPr>
                <w:t>https://m.edsoo.ru/88660e64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4">
              <w:r w:rsidRPr="00C037BE">
                <w:rPr>
                  <w:rFonts w:ascii="Times New Roman" w:hAnsi="Times New Roman"/>
                  <w:color w:val="0000FF"/>
                  <w:sz w:val="20"/>
                  <w:szCs w:val="20"/>
                  <w:u w:val="single"/>
                </w:rPr>
                <w:t>https://m.edsoo.ru/88661030</w:t>
              </w:r>
            </w:hyperlink>
          </w:p>
          <w:p w:rsidR="00C037BE" w:rsidRPr="00C037BE" w:rsidRDefault="00C037BE" w:rsidP="00C037BE">
            <w:pPr>
              <w:spacing w:after="120" w:line="240" w:lineRule="auto"/>
              <w:jc w:val="center"/>
              <w:rPr>
                <w:rFonts w:ascii="Times New Roman" w:hAnsi="Times New Roman" w:cs="Times New Roman"/>
                <w:sz w:val="20"/>
                <w:szCs w:val="20"/>
              </w:rPr>
            </w:pPr>
          </w:p>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29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2.4</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4. Внутренние воды и моря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7</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 xml:space="preserve">Описывать местоположение морей, омывающих территорию России, сравнивать свойства вод ПК морей; показывать на карте и (или) обозначать на контурной карте крупные реки и </w:t>
            </w:r>
            <w:r w:rsidRPr="00C037BE">
              <w:rPr>
                <w:rFonts w:ascii="Times New Roman" w:hAnsi="Times New Roman" w:cs="Times New Roman"/>
                <w:sz w:val="20"/>
                <w:szCs w:val="20"/>
              </w:rPr>
              <w:lastRenderedPageBreak/>
              <w:t>озёра России, области современного оледенения, области распространения болот и многолетней мерзлоты;</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объяснять особенности режима и характера течения крупных рек страны и своего края;</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сравнивать реки по заданным показателям (при выполнении практической работы № 1);</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сравнивать обеспеченность водными ресурсами крупных регионов; объяснять особенности распространения опасных гидрологических природных явлений на территории страны (при выполнении практической работы № 2);</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предлагать конкретные меры по улучшению обеспеченности своего края водными ресурсами, защиты их от загрязнения; самостоятельно осуществлять поиск информации по вопросам рационального использования водных ресурсов.</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работа с </w:t>
            </w:r>
            <w:r w:rsidRPr="00C037BE">
              <w:rPr>
                <w:rFonts w:ascii="Times New Roman" w:hAnsi="Times New Roman" w:cs="Times New Roman"/>
                <w:sz w:val="20"/>
                <w:szCs w:val="20"/>
              </w:rPr>
              <w:lastRenderedPageBreak/>
              <w:t>Физической картой России. Практическая работа</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lastRenderedPageBreak/>
              <w:t xml:space="preserve">Библиотека ЦОК </w:t>
            </w:r>
            <w:hyperlink r:id="rId35">
              <w:r w:rsidRPr="00C037BE">
                <w:rPr>
                  <w:rFonts w:ascii="Times New Roman" w:hAnsi="Times New Roman"/>
                  <w:color w:val="0000FF"/>
                  <w:sz w:val="20"/>
                  <w:szCs w:val="20"/>
                  <w:u w:val="single"/>
                </w:rPr>
                <w:t>https://m.edsoo.ru/8</w:t>
              </w:r>
              <w:r w:rsidRPr="00C037BE">
                <w:rPr>
                  <w:rFonts w:ascii="Times New Roman" w:hAnsi="Times New Roman"/>
                  <w:color w:val="0000FF"/>
                  <w:sz w:val="20"/>
                  <w:szCs w:val="20"/>
                  <w:u w:val="single"/>
                </w:rPr>
                <w:lastRenderedPageBreak/>
                <w:t>8661184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6">
              <w:r w:rsidRPr="00C037BE">
                <w:rPr>
                  <w:rFonts w:ascii="Times New Roman" w:hAnsi="Times New Roman"/>
                  <w:color w:val="0000FF"/>
                  <w:sz w:val="20"/>
                  <w:szCs w:val="20"/>
                  <w:u w:val="single"/>
                </w:rPr>
                <w:t>https://m.edsoo.ru/886612d8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7">
              <w:r w:rsidRPr="00C037BE">
                <w:rPr>
                  <w:rFonts w:ascii="Times New Roman" w:hAnsi="Times New Roman"/>
                  <w:color w:val="0000FF"/>
                  <w:sz w:val="20"/>
                  <w:szCs w:val="20"/>
                  <w:u w:val="single"/>
                </w:rPr>
                <w:t>https://m.edsoo.ru/886614ae</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8">
              <w:r w:rsidRPr="00C037BE">
                <w:rPr>
                  <w:rFonts w:ascii="Times New Roman" w:hAnsi="Times New Roman"/>
                  <w:color w:val="0000FF"/>
                  <w:sz w:val="20"/>
                  <w:szCs w:val="20"/>
                  <w:u w:val="single"/>
                </w:rPr>
                <w:t>https://m.edsoo.ru/88661602</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39">
              <w:r w:rsidRPr="00C037BE">
                <w:rPr>
                  <w:rFonts w:ascii="Times New Roman" w:hAnsi="Times New Roman"/>
                  <w:color w:val="0000FF"/>
                  <w:sz w:val="20"/>
                  <w:szCs w:val="20"/>
                  <w:u w:val="single"/>
                </w:rPr>
                <w:t>https://m.edsoo.ru/88661774</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0">
              <w:r w:rsidRPr="00C037BE">
                <w:rPr>
                  <w:rFonts w:ascii="Times New Roman" w:hAnsi="Times New Roman"/>
                  <w:color w:val="0000FF"/>
                  <w:sz w:val="20"/>
                  <w:szCs w:val="20"/>
                  <w:u w:val="single"/>
                </w:rPr>
                <w:t>https://m.edsoo.ru/886618dc</w:t>
              </w:r>
            </w:hyperlink>
          </w:p>
        </w:tc>
      </w:tr>
      <w:tr w:rsidR="00C037BE" w:rsidRPr="00C037BE" w:rsidTr="00C037BE">
        <w:trPr>
          <w:trHeight w:val="280"/>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2.5</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5. Растительный и животный мир, почвы России</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10</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использовать понятие «коэффициент увлажнения» для объяснения особенностей растительного и животного мира и почв природных зон;</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классифицировать основные типы почв России с использованием самостоятельно предложенных оснований;</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использовать знания об особенностях климата и почв природно-хозяйственных зон для объяснения особенностей хозяйственной деятельности населения на их территории;</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характеризовать богатство растительного и животного мира России, ареалы распространения типичных и редких видов растений и животных; давать сравнительную оценку климатических, водных,</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почвенных и биологических ресурсов природно-хозяйственных зон; приводить примеры особо охраняемых природных территорий России и своего края, объектов Всемирного природного наследия; растений и животных, занесённых в Красную книгу России;</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на основе использования знаний об основных видах мелиорации земель и способах борьбы с эрозией и загрязнением почв</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предлагать меры по сохранению и улучшению почвенных ресурсов своего края;</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 xml:space="preserve">формулировать оценочные суждения о воздействии </w:t>
            </w:r>
            <w:r w:rsidRPr="00C037BE">
              <w:rPr>
                <w:rFonts w:ascii="Times New Roman" w:hAnsi="Times New Roman" w:cs="Times New Roman"/>
                <w:sz w:val="20"/>
                <w:szCs w:val="20"/>
              </w:rPr>
              <w:lastRenderedPageBreak/>
              <w:t xml:space="preserve">человеческой деятельности на окружающую среду своей местности, региона; сопоставлять свои суждения с суждениями других участников дискуссии относительно </w:t>
            </w:r>
            <w:proofErr w:type="gramStart"/>
            <w:r w:rsidRPr="00C037BE">
              <w:rPr>
                <w:rFonts w:ascii="Times New Roman" w:hAnsi="Times New Roman" w:cs="Times New Roman"/>
                <w:sz w:val="20"/>
                <w:szCs w:val="20"/>
              </w:rPr>
              <w:t>последствий</w:t>
            </w:r>
            <w:proofErr w:type="gramEnd"/>
            <w:r w:rsidRPr="00C037BE">
              <w:rPr>
                <w:rFonts w:ascii="Times New Roman" w:hAnsi="Times New Roman" w:cs="Times New Roman"/>
                <w:sz w:val="20"/>
                <w:szCs w:val="20"/>
              </w:rPr>
              <w:t xml:space="preserve"> наблюдаемых на территории России изменений климата (при выполнении практической работы № 2);</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самостоятельно предлагать основания для классификации основных типов почв России; объяснять причины достижения (недостижения) результатов деятельности, давать оценку приобретённому опыту; оценивать соответствие результата цели; осознанно относиться к другому человеку, его мнению;</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работа с Физической картой России. </w:t>
            </w:r>
            <w:proofErr w:type="gramStart"/>
            <w:r w:rsidRPr="00C037BE">
              <w:rPr>
                <w:rFonts w:ascii="Times New Roman" w:hAnsi="Times New Roman" w:cs="Times New Roman"/>
                <w:sz w:val="20"/>
                <w:szCs w:val="20"/>
              </w:rPr>
              <w:t>России  Практическая</w:t>
            </w:r>
            <w:proofErr w:type="gramEnd"/>
            <w:r w:rsidRPr="00C037BE">
              <w:rPr>
                <w:rFonts w:ascii="Times New Roman" w:hAnsi="Times New Roman" w:cs="Times New Roman"/>
                <w:sz w:val="20"/>
                <w:szCs w:val="20"/>
              </w:rPr>
              <w:t xml:space="preserve"> работа</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1">
              <w:r w:rsidRPr="00C037BE">
                <w:rPr>
                  <w:rFonts w:ascii="Times New Roman" w:hAnsi="Times New Roman"/>
                  <w:color w:val="0000FF"/>
                  <w:sz w:val="20"/>
                  <w:szCs w:val="20"/>
                  <w:u w:val="single"/>
                </w:rPr>
                <w:t>https://m.edsoo.ru/88661b48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2">
              <w:r w:rsidRPr="00C037BE">
                <w:rPr>
                  <w:rFonts w:ascii="Times New Roman" w:hAnsi="Times New Roman"/>
                  <w:color w:val="0000FF"/>
                  <w:sz w:val="20"/>
                  <w:szCs w:val="20"/>
                  <w:u w:val="single"/>
                </w:rPr>
                <w:t>https://m.edsoo.ru/88661c6a</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3">
              <w:r w:rsidRPr="00C037BE">
                <w:rPr>
                  <w:rFonts w:ascii="Times New Roman" w:hAnsi="Times New Roman"/>
                  <w:color w:val="0000FF"/>
                  <w:sz w:val="20"/>
                  <w:szCs w:val="20"/>
                  <w:u w:val="single"/>
                </w:rPr>
                <w:t>https://m.edsoo.ru/88661d82</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4">
              <w:r w:rsidRPr="00C037BE">
                <w:rPr>
                  <w:rFonts w:ascii="Times New Roman" w:hAnsi="Times New Roman"/>
                  <w:color w:val="0000FF"/>
                  <w:sz w:val="20"/>
                  <w:szCs w:val="20"/>
                  <w:u w:val="single"/>
                </w:rPr>
                <w:t>https://m.edsoo.ru/88661f3a</w:t>
              </w:r>
            </w:hyperlink>
          </w:p>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323"/>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2.6</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6. Природно-хозяйственные зоны</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13</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Показывать на карте и (или) обозначать на контурной карте природно-хозяйственные зоны;</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объяснять различия в структуре высотной поясности в горных системах России (при выполнении практической работы № 1);</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характеризовать специфику экологических проблем различных природно-хозяйственных зон;</w:t>
            </w:r>
          </w:p>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приводить примеры адаптации человека к разнообразным природным условиям на территории страны; характеристика территории Тюменской области, границы, описание происхождения территории и наличия природных ресурсов.</w:t>
            </w: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опрос, работа с Физической картой России. Практическая работа </w:t>
            </w:r>
            <w:proofErr w:type="spellStart"/>
            <w:r w:rsidRPr="00C037BE">
              <w:rPr>
                <w:rFonts w:ascii="Times New Roman" w:hAnsi="Times New Roman" w:cs="Times New Roman"/>
                <w:sz w:val="20"/>
                <w:szCs w:val="20"/>
              </w:rPr>
              <w:t>Работа</w:t>
            </w:r>
            <w:proofErr w:type="spellEnd"/>
            <w:r w:rsidRPr="00C037BE">
              <w:rPr>
                <w:rFonts w:ascii="Times New Roman" w:hAnsi="Times New Roman" w:cs="Times New Roman"/>
                <w:sz w:val="20"/>
                <w:szCs w:val="20"/>
              </w:rPr>
              <w:t xml:space="preserve"> с картой природных зон России</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5">
              <w:r w:rsidRPr="00C037BE">
                <w:rPr>
                  <w:rFonts w:ascii="Times New Roman" w:hAnsi="Times New Roman"/>
                  <w:color w:val="0000FF"/>
                  <w:sz w:val="20"/>
                  <w:szCs w:val="20"/>
                  <w:u w:val="single"/>
                </w:rPr>
                <w:t>https://m.edsoo.ru/8866219c</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6">
              <w:r w:rsidRPr="00C037BE">
                <w:rPr>
                  <w:rFonts w:ascii="Times New Roman" w:hAnsi="Times New Roman"/>
                  <w:color w:val="0000FF"/>
                  <w:sz w:val="20"/>
                  <w:szCs w:val="20"/>
                  <w:u w:val="single"/>
                </w:rPr>
                <w:t>https://m.edsoo.ru/886622d2</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7">
              <w:r w:rsidRPr="00C037BE">
                <w:rPr>
                  <w:rFonts w:ascii="Times New Roman" w:hAnsi="Times New Roman"/>
                  <w:color w:val="0000FF"/>
                  <w:sz w:val="20"/>
                  <w:szCs w:val="20"/>
                  <w:u w:val="single"/>
                </w:rPr>
                <w:t>https://m.edsoo.ru/88662462</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8">
              <w:r w:rsidRPr="00C037BE">
                <w:rPr>
                  <w:rFonts w:ascii="Times New Roman" w:hAnsi="Times New Roman"/>
                  <w:color w:val="0000FF"/>
                  <w:sz w:val="20"/>
                  <w:szCs w:val="20"/>
                  <w:u w:val="single"/>
                </w:rPr>
                <w:t>https://m.edsoo.ru/886625ac</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49">
              <w:r w:rsidRPr="00C037BE">
                <w:rPr>
                  <w:rFonts w:ascii="Times New Roman" w:hAnsi="Times New Roman"/>
                  <w:color w:val="0000FF"/>
                  <w:sz w:val="20"/>
                  <w:szCs w:val="20"/>
                  <w:u w:val="single"/>
                </w:rPr>
                <w:t>https://m.edsoo.ru/886626ce</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0">
              <w:r w:rsidRPr="00C037BE">
                <w:rPr>
                  <w:rFonts w:ascii="Times New Roman" w:hAnsi="Times New Roman"/>
                  <w:color w:val="0000FF"/>
                  <w:sz w:val="20"/>
                  <w:szCs w:val="20"/>
                  <w:u w:val="single"/>
                </w:rPr>
                <w:t>https://m.edsoo.ru/88662868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1">
              <w:r w:rsidRPr="00C037BE">
                <w:rPr>
                  <w:rFonts w:ascii="Times New Roman" w:hAnsi="Times New Roman"/>
                  <w:color w:val="0000FF"/>
                  <w:sz w:val="20"/>
                  <w:szCs w:val="20"/>
                  <w:u w:val="single"/>
                </w:rPr>
                <w:t>https://m.edsoo.ru/886629bc</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2">
              <w:r w:rsidRPr="00C037BE">
                <w:rPr>
                  <w:rFonts w:ascii="Times New Roman" w:hAnsi="Times New Roman"/>
                  <w:color w:val="0000FF"/>
                  <w:sz w:val="20"/>
                  <w:szCs w:val="20"/>
                  <w:u w:val="single"/>
                </w:rPr>
                <w:t>https://m.edsoo.ru/88662af2</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3">
              <w:r w:rsidRPr="00C037BE">
                <w:rPr>
                  <w:rFonts w:ascii="Times New Roman" w:hAnsi="Times New Roman"/>
                  <w:color w:val="0000FF"/>
                  <w:sz w:val="20"/>
                  <w:szCs w:val="20"/>
                  <w:u w:val="single"/>
                </w:rPr>
                <w:t>https://m.edsoo.ru/88662f20</w:t>
              </w:r>
            </w:hyperlink>
          </w:p>
          <w:p w:rsidR="00C037BE" w:rsidRPr="00C037BE" w:rsidRDefault="00C037BE" w:rsidP="00C037BE">
            <w:pPr>
              <w:spacing w:after="120" w:line="240" w:lineRule="auto"/>
              <w:rPr>
                <w:rFonts w:ascii="Times New Roman" w:hAnsi="Times New Roman" w:cs="Times New Roman"/>
                <w:sz w:val="20"/>
                <w:szCs w:val="20"/>
              </w:rPr>
            </w:pPr>
          </w:p>
        </w:tc>
      </w:tr>
      <w:tr w:rsidR="00C037BE" w:rsidRPr="00C037BE" w:rsidTr="00C037BE">
        <w:trPr>
          <w:trHeight w:val="323"/>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lastRenderedPageBreak/>
              <w:t xml:space="preserve">2.7 </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7. Рациональное природопользование</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3</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0</w:t>
            </w: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 xml:space="preserve">Изучить влияние человека на природу, познакомиться с понятием «природопользование», привести примеры рационального и нерационального </w:t>
            </w:r>
            <w:proofErr w:type="gramStart"/>
            <w:r w:rsidRPr="00C037BE">
              <w:rPr>
                <w:rFonts w:ascii="Times New Roman" w:hAnsi="Times New Roman" w:cs="Times New Roman"/>
                <w:sz w:val="20"/>
                <w:szCs w:val="20"/>
              </w:rPr>
              <w:t>природопользования,  Изучить</w:t>
            </w:r>
            <w:proofErr w:type="gramEnd"/>
            <w:r w:rsidRPr="00C037BE">
              <w:rPr>
                <w:rFonts w:ascii="Times New Roman" w:hAnsi="Times New Roman" w:cs="Times New Roman"/>
                <w:sz w:val="20"/>
                <w:szCs w:val="20"/>
              </w:rPr>
              <w:t xml:space="preserve"> историю охраны природы в России и виды </w:t>
            </w:r>
            <w:proofErr w:type="spellStart"/>
            <w:r w:rsidRPr="00C037BE">
              <w:rPr>
                <w:rFonts w:ascii="Times New Roman" w:hAnsi="Times New Roman" w:cs="Times New Roman"/>
                <w:sz w:val="20"/>
                <w:szCs w:val="20"/>
              </w:rPr>
              <w:t>ООПт</w:t>
            </w:r>
            <w:proofErr w:type="spellEnd"/>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r w:rsidRPr="00C037BE">
              <w:rPr>
                <w:rFonts w:ascii="Times New Roman" w:hAnsi="Times New Roman" w:cs="Times New Roman"/>
                <w:sz w:val="20"/>
                <w:szCs w:val="20"/>
              </w:rPr>
              <w:t xml:space="preserve">Устный опрос, работа с Физической картой России  </w:t>
            </w:r>
          </w:p>
        </w:tc>
        <w:tc>
          <w:tcPr>
            <w:tcW w:w="1888" w:type="dxa"/>
          </w:tcPr>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4">
              <w:r w:rsidRPr="00C037BE">
                <w:rPr>
                  <w:rFonts w:ascii="Times New Roman" w:hAnsi="Times New Roman"/>
                  <w:color w:val="0000FF"/>
                  <w:sz w:val="20"/>
                  <w:szCs w:val="20"/>
                  <w:u w:val="single"/>
                </w:rPr>
                <w:t>https://m.edsoo.ru/88663182</w:t>
              </w:r>
            </w:hyperlink>
          </w:p>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581"/>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w:t>
            </w:r>
          </w:p>
        </w:tc>
        <w:tc>
          <w:tcPr>
            <w:tcW w:w="3831" w:type="dxa"/>
            <w:shd w:val="clear" w:color="auto" w:fill="auto"/>
          </w:tcPr>
          <w:p w:rsidR="00C037BE" w:rsidRPr="00C037BE" w:rsidRDefault="00C037BE" w:rsidP="00C037BE">
            <w:pPr>
              <w:spacing w:after="120" w:line="240" w:lineRule="auto"/>
              <w:rPr>
                <w:rFonts w:ascii="Times New Roman" w:hAnsi="Times New Roman" w:cs="Times New Roman"/>
                <w:sz w:val="20"/>
                <w:szCs w:val="20"/>
              </w:rPr>
            </w:pPr>
            <w:r w:rsidRPr="00C037BE">
              <w:rPr>
                <w:rFonts w:ascii="SchoolBookSanPin-Bold" w:hAnsi="SchoolBookSanPin-Bold" w:cs="SchoolBookSanPin-Bold"/>
                <w:b/>
                <w:bCs/>
                <w:sz w:val="20"/>
                <w:szCs w:val="20"/>
              </w:rPr>
              <w:t xml:space="preserve">Раздел 3. Население России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2</w:t>
            </w:r>
          </w:p>
        </w:tc>
        <w:tc>
          <w:tcPr>
            <w:tcW w:w="5528" w:type="dxa"/>
          </w:tcPr>
          <w:p w:rsidR="00C037BE" w:rsidRPr="00C037BE" w:rsidRDefault="00C037BE" w:rsidP="00C037BE">
            <w:pPr>
              <w:spacing w:after="120" w:line="240" w:lineRule="auto"/>
              <w:rPr>
                <w:rFonts w:ascii="Times New Roman" w:hAnsi="Times New Roman" w:cs="Times New Roman"/>
                <w:sz w:val="20"/>
                <w:szCs w:val="20"/>
              </w:rPr>
            </w:pPr>
          </w:p>
        </w:tc>
        <w:tc>
          <w:tcPr>
            <w:tcW w:w="1524" w:type="dxa"/>
          </w:tcPr>
          <w:p w:rsidR="00C037BE" w:rsidRPr="00C037BE" w:rsidRDefault="00C037BE" w:rsidP="00C037BE">
            <w:pPr>
              <w:spacing w:after="120" w:line="240" w:lineRule="auto"/>
              <w:ind w:left="141" w:right="141"/>
              <w:jc w:val="both"/>
              <w:rPr>
                <w:rFonts w:ascii="Times New Roman" w:hAnsi="Times New Roman" w:cs="Times New Roman"/>
                <w:sz w:val="20"/>
                <w:szCs w:val="20"/>
              </w:rPr>
            </w:pPr>
          </w:p>
        </w:tc>
        <w:tc>
          <w:tcPr>
            <w:tcW w:w="1888" w:type="dxa"/>
          </w:tcPr>
          <w:p w:rsidR="00C037BE" w:rsidRPr="00C037BE" w:rsidRDefault="00C037BE" w:rsidP="00C037BE">
            <w:pPr>
              <w:spacing w:after="120" w:line="240" w:lineRule="auto"/>
              <w:rPr>
                <w:rFonts w:ascii="Times New Roman" w:hAnsi="Times New Roman" w:cs="Times New Roman"/>
                <w:sz w:val="20"/>
                <w:szCs w:val="20"/>
              </w:rPr>
            </w:pPr>
          </w:p>
        </w:tc>
      </w:tr>
      <w:tr w:rsidR="00C037BE" w:rsidRPr="00C037BE" w:rsidTr="00C037BE">
        <w:trPr>
          <w:trHeight w:val="199"/>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3.1</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SchoolBookSanPin-Bold" w:hAnsi="SchoolBookSanPin-Bold" w:cs="SchoolBookSanPin-Bold"/>
                <w:bCs/>
                <w:sz w:val="20"/>
                <w:szCs w:val="20"/>
              </w:rPr>
              <w:t xml:space="preserve">Тема 1. Численность населения России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 xml:space="preserve">1 </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особенности динамики численности населения; применять понятия «рождаемость», «смертность», «естественный прирост населения», «миграционный прирост населения», «общий прирост населения» для решения учебных и практических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определять и сравнивать по статистическим данным коэффициенты естественного прироста, рождаемости, смертности населения, миграционного и общего прироста населения в различных частях страны (при выполнении практической работы №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сравнивать показатели воспроизводства населения России с показателями воспроизводства населения других стран мира;</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различать демографические процессы и явления, характеризующие динамику численности населения России и её отдельных регионов (естественное движение населения, рождаемость, смертность, внутренние и внешние миграции, миграционный прирост);</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строить логические рассуждения и обобщения при анализе карт и диаграмм;</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формулировать вопросы, поиск ответов на которые необходим для прогнозирования изменения численности населения Российской Федерации в будущем;</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 находить и извлекать из различных источников информацию для определения изменения численности населения России в XX—XXI вв.;</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задавать вопросы по существу при обсуждении демографической ситуации в своём регионе, общероссийских мер по улучшению демографической ситуации в стране; сопоставлять свои суждения с суждениями других участников обсуждения, обнаруживать различие и сходство позиций;</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объяснять причины достижения (недостижения) результатов </w:t>
            </w:r>
            <w:r w:rsidRPr="00C037BE">
              <w:rPr>
                <w:rFonts w:ascii="Times New Roman" w:hAnsi="Times New Roman" w:cs="Times New Roman"/>
                <w:sz w:val="20"/>
                <w:szCs w:val="20"/>
              </w:rPr>
              <w:lastRenderedPageBreak/>
              <w:t>деятельности, давать оценку приобретённому опыту; оценивать соответствие результата цели.</w:t>
            </w:r>
          </w:p>
        </w:tc>
        <w:tc>
          <w:tcPr>
            <w:tcW w:w="1524" w:type="dxa"/>
          </w:tcPr>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опрос, Устный опрос, </w:t>
            </w: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olor w:val="000000"/>
                <w:sz w:val="20"/>
                <w:szCs w:val="20"/>
              </w:rPr>
              <w:t xml:space="preserve">Библиотека ЦОК </w:t>
            </w:r>
            <w:hyperlink r:id="rId55">
              <w:r w:rsidRPr="00C037BE">
                <w:rPr>
                  <w:rFonts w:ascii="Times New Roman" w:hAnsi="Times New Roman"/>
                  <w:color w:val="0000FF"/>
                  <w:sz w:val="20"/>
                  <w:szCs w:val="20"/>
                  <w:u w:val="single"/>
                </w:rPr>
                <w:t>https://m.edsoo.ru/88663358</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56">
              <w:r w:rsidRPr="00C037BE">
                <w:rPr>
                  <w:rFonts w:ascii="Times New Roman" w:hAnsi="Times New Roman"/>
                  <w:color w:val="0000FF"/>
                  <w:sz w:val="20"/>
                  <w:szCs w:val="20"/>
                  <w:u w:val="single"/>
                </w:rPr>
                <w:t>https://m.edsoo.ru/8866450a</w:t>
              </w:r>
            </w:hyperlink>
          </w:p>
        </w:tc>
      </w:tr>
      <w:tr w:rsidR="00C037BE" w:rsidRPr="00C037BE" w:rsidTr="00C037BE">
        <w:trPr>
          <w:trHeight w:val="77"/>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3.2</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SchoolBookSanPin-Bold" w:hAnsi="SchoolBookSanPin-Bold" w:cs="SchoolBookSanPin-Bold"/>
                <w:bCs/>
                <w:sz w:val="20"/>
                <w:szCs w:val="20"/>
              </w:rPr>
              <w:t xml:space="preserve">Тема 2. </w:t>
            </w:r>
            <w:proofErr w:type="gramStart"/>
            <w:r w:rsidRPr="00C037BE">
              <w:rPr>
                <w:rFonts w:ascii="SchoolBookSanPin-Bold" w:hAnsi="SchoolBookSanPin-Bold" w:cs="SchoolBookSanPin-Bold"/>
                <w:bCs/>
                <w:sz w:val="20"/>
                <w:szCs w:val="20"/>
              </w:rPr>
              <w:t>Половой  и</w:t>
            </w:r>
            <w:proofErr w:type="gramEnd"/>
            <w:r w:rsidRPr="00C037BE">
              <w:rPr>
                <w:rFonts w:ascii="SchoolBookSanPin-Bold" w:hAnsi="SchoolBookSanPin-Bold" w:cs="SchoolBookSanPin-Bold"/>
                <w:bCs/>
                <w:sz w:val="20"/>
                <w:szCs w:val="20"/>
              </w:rPr>
              <w:t xml:space="preserve"> возрастной состав населения страны</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Применять понятия «плотность населения», «основная полоса</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(зона) расселения», «урбанизация», «городская агломерация»,</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«посёлок городского типа» для решения учебных и практических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различать и сравнивать территории по плотности населения (густо- и слабозаселённые территории);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знания о городском и сельском населении для решения практико-ориентированных задач в контексте реальной жизни;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объяснять особенности размещения населения России и её отдельных регионов на основе анализа факторов, определяющих особенности размещения населения по территории страны; проводить классификацию населённых пунктов России по заданным основаниям: численности населения, функциональным особенностям;</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выбирать, анализировать, систематизировать и интерпретировать информацию (карты атласа);</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оценивать надёжность географической информации по критериям, сформулированным самостоятельно.</w:t>
            </w:r>
          </w:p>
        </w:tc>
        <w:tc>
          <w:tcPr>
            <w:tcW w:w="1524" w:type="dxa"/>
          </w:tcPr>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w:t>
            </w:r>
            <w:proofErr w:type="gramStart"/>
            <w:r w:rsidRPr="00C037BE">
              <w:rPr>
                <w:rFonts w:ascii="Times New Roman" w:hAnsi="Times New Roman" w:cs="Times New Roman"/>
                <w:sz w:val="20"/>
                <w:szCs w:val="20"/>
              </w:rPr>
              <w:t>опрос,  Устный</w:t>
            </w:r>
            <w:proofErr w:type="gramEnd"/>
            <w:r w:rsidRPr="00C037BE">
              <w:rPr>
                <w:rFonts w:ascii="Times New Roman" w:hAnsi="Times New Roman" w:cs="Times New Roman"/>
                <w:sz w:val="20"/>
                <w:szCs w:val="20"/>
              </w:rPr>
              <w:t xml:space="preserve"> опрос,  Работа с картой размещения населения</w:t>
            </w:r>
          </w:p>
        </w:tc>
        <w:tc>
          <w:tcPr>
            <w:tcW w:w="1888" w:type="dxa"/>
          </w:tcPr>
          <w:p w:rsidR="00C037BE" w:rsidRPr="00C037BE" w:rsidRDefault="00C037BE" w:rsidP="00C037BE">
            <w:pPr>
              <w:spacing w:after="120" w:line="240" w:lineRule="auto"/>
              <w:jc w:val="center"/>
              <w:rPr>
                <w:sz w:val="20"/>
                <w:szCs w:val="20"/>
              </w:rPr>
            </w:pPr>
            <w:r w:rsidRPr="00C037BE">
              <w:rPr>
                <w:rFonts w:ascii="Times New Roman" w:hAnsi="Times New Roman"/>
                <w:color w:val="000000"/>
                <w:sz w:val="20"/>
                <w:szCs w:val="20"/>
              </w:rPr>
              <w:t xml:space="preserve">Библиотека ЦОК </w:t>
            </w:r>
            <w:hyperlink r:id="rId57">
              <w:r w:rsidRPr="00C037BE">
                <w:rPr>
                  <w:rFonts w:ascii="Times New Roman" w:hAnsi="Times New Roman"/>
                  <w:color w:val="0000FF"/>
                  <w:sz w:val="20"/>
                  <w:szCs w:val="20"/>
                  <w:u w:val="single"/>
                </w:rPr>
                <w:t>https://m.edsoo.ru/88663358</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8">
              <w:r w:rsidRPr="00C037BE">
                <w:rPr>
                  <w:rFonts w:ascii="Times New Roman" w:hAnsi="Times New Roman"/>
                  <w:color w:val="0000FF"/>
                  <w:sz w:val="20"/>
                  <w:szCs w:val="20"/>
                  <w:u w:val="single"/>
                </w:rPr>
                <w:t>https://m.edsoo.ru/88663ede</w:t>
              </w:r>
            </w:hyperlink>
          </w:p>
          <w:p w:rsidR="00C037BE" w:rsidRPr="00C037BE" w:rsidRDefault="00C037BE" w:rsidP="00C037BE">
            <w:pPr>
              <w:spacing w:after="120" w:line="240" w:lineRule="auto"/>
              <w:rPr>
                <w:sz w:val="20"/>
                <w:szCs w:val="20"/>
              </w:rPr>
            </w:pPr>
            <w:r w:rsidRPr="00C037BE">
              <w:rPr>
                <w:rFonts w:ascii="Times New Roman" w:hAnsi="Times New Roman"/>
                <w:color w:val="000000"/>
                <w:sz w:val="20"/>
                <w:szCs w:val="20"/>
              </w:rPr>
              <w:t xml:space="preserve">Библиотека ЦОК </w:t>
            </w:r>
            <w:hyperlink r:id="rId59">
              <w:r w:rsidRPr="00C037BE">
                <w:rPr>
                  <w:rFonts w:ascii="Times New Roman" w:hAnsi="Times New Roman"/>
                  <w:color w:val="0000FF"/>
                  <w:sz w:val="20"/>
                  <w:szCs w:val="20"/>
                  <w:u w:val="single"/>
                </w:rPr>
                <w:t>https://m.edsoo.ru/88664014</w:t>
              </w:r>
            </w:hyperlink>
          </w:p>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321"/>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3.3</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r w:rsidRPr="00C037BE">
              <w:rPr>
                <w:rFonts w:ascii="SchoolBookSanPin-Bold" w:hAnsi="SchoolBookSanPin-Bold" w:cs="SchoolBookSanPin-Bold"/>
                <w:bCs/>
                <w:sz w:val="20"/>
                <w:szCs w:val="20"/>
              </w:rPr>
              <w:t xml:space="preserve">Тема 3. Народы и религии России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2</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Показывать на карте основные ареалы распространения мировых религий на территории Российской Федерации;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сравнивать особенности населения отдельных регионов страны по религиозному составу;</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знания об этническом составе населения для выполнения различных познавательных задач;</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анализировать и систематизировать статистическую информацию (статистические данные, текстовые, видео- и фотоизображения, компьютерные базы данных) (при выполнении практической работы ).</w:t>
            </w:r>
          </w:p>
        </w:tc>
        <w:tc>
          <w:tcPr>
            <w:tcW w:w="1524" w:type="dxa"/>
          </w:tcPr>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w:t>
            </w:r>
            <w:proofErr w:type="gramStart"/>
            <w:r w:rsidRPr="00C037BE">
              <w:rPr>
                <w:rFonts w:ascii="Times New Roman" w:hAnsi="Times New Roman" w:cs="Times New Roman"/>
                <w:sz w:val="20"/>
                <w:szCs w:val="20"/>
              </w:rPr>
              <w:t>опрос,  Устный</w:t>
            </w:r>
            <w:proofErr w:type="gramEnd"/>
            <w:r w:rsidRPr="00C037BE">
              <w:rPr>
                <w:rFonts w:ascii="Times New Roman" w:hAnsi="Times New Roman" w:cs="Times New Roman"/>
                <w:sz w:val="20"/>
                <w:szCs w:val="20"/>
              </w:rPr>
              <w:t xml:space="preserve"> опрос, Практическая работа</w:t>
            </w: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olor w:val="000000"/>
                <w:sz w:val="20"/>
                <w:szCs w:val="20"/>
              </w:rPr>
              <w:t xml:space="preserve">Библиотека ЦОК </w:t>
            </w:r>
            <w:hyperlink r:id="rId60">
              <w:r w:rsidRPr="00C037BE">
                <w:rPr>
                  <w:rFonts w:ascii="Times New Roman" w:hAnsi="Times New Roman"/>
                  <w:color w:val="0000FF"/>
                  <w:sz w:val="20"/>
                  <w:szCs w:val="20"/>
                  <w:u w:val="single"/>
                </w:rPr>
                <w:t>https://m.edsoo.ru/88663a60</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61">
              <w:r w:rsidRPr="00C037BE">
                <w:rPr>
                  <w:rFonts w:ascii="Times New Roman" w:hAnsi="Times New Roman"/>
                  <w:color w:val="0000FF"/>
                  <w:sz w:val="20"/>
                  <w:szCs w:val="20"/>
                  <w:u w:val="single"/>
                </w:rPr>
                <w:t>https://m.edsoo.ru/88663b96</w:t>
              </w:r>
            </w:hyperlink>
          </w:p>
        </w:tc>
      </w:tr>
      <w:tr w:rsidR="00C037BE" w:rsidRPr="00C037BE" w:rsidTr="00C037BE">
        <w:trPr>
          <w:trHeight w:val="29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3.4</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 xml:space="preserve">Тема 4. Территориальные особенности размещения населения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4</w:t>
            </w:r>
          </w:p>
        </w:tc>
        <w:tc>
          <w:tcPr>
            <w:tcW w:w="850" w:type="dxa"/>
            <w:shd w:val="clear" w:color="auto" w:fill="auto"/>
          </w:tcPr>
          <w:p w:rsidR="00C037BE" w:rsidRPr="00C037BE" w:rsidRDefault="00C037BE" w:rsidP="00C037BE">
            <w:pPr>
              <w:spacing w:after="120" w:line="240" w:lineRule="auto"/>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Использовать знания о половозрастной структуре населения для решения практико-ориентированных задач в контексте реальной жизни: объяснять различия половозрастного состава населения отдельных регионов России;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применять понятия «половозрастная структура населения», «средняя прогнозируемая продолжительность жизни» для решения учебных и практических задач (в том числе при выполнении практической работы 1);</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прогнозировать дальнейшее развитие возрастной структуры населения России;</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анализировать информацию (статистические данные) (при выполнении практической </w:t>
            </w:r>
            <w:proofErr w:type="gramStart"/>
            <w:r w:rsidRPr="00C037BE">
              <w:rPr>
                <w:rFonts w:ascii="Times New Roman" w:hAnsi="Times New Roman" w:cs="Times New Roman"/>
                <w:sz w:val="20"/>
                <w:szCs w:val="20"/>
              </w:rPr>
              <w:t>работы )</w:t>
            </w:r>
            <w:proofErr w:type="gramEnd"/>
            <w:r w:rsidRPr="00C037BE">
              <w:rPr>
                <w:rFonts w:ascii="Times New Roman" w:hAnsi="Times New Roman" w:cs="Times New Roman"/>
                <w:sz w:val="20"/>
                <w:szCs w:val="20"/>
              </w:rPr>
              <w:t>;</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формулировать суждения, выражать свою точку зрения по </w:t>
            </w:r>
            <w:r w:rsidRPr="00C037BE">
              <w:rPr>
                <w:rFonts w:ascii="Times New Roman" w:hAnsi="Times New Roman" w:cs="Times New Roman"/>
                <w:sz w:val="20"/>
                <w:szCs w:val="20"/>
              </w:rPr>
              <w:lastRenderedPageBreak/>
              <w:t>существующему различию в показателе средней ожидаемой</w:t>
            </w:r>
          </w:p>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продолжительности жизни мужчин и женщин.</w:t>
            </w:r>
          </w:p>
        </w:tc>
        <w:tc>
          <w:tcPr>
            <w:tcW w:w="1524" w:type="dxa"/>
          </w:tcPr>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lastRenderedPageBreak/>
              <w:t xml:space="preserve">Фронтальный </w:t>
            </w:r>
            <w:proofErr w:type="gramStart"/>
            <w:r w:rsidRPr="00C037BE">
              <w:rPr>
                <w:rFonts w:ascii="Times New Roman" w:hAnsi="Times New Roman" w:cs="Times New Roman"/>
                <w:sz w:val="20"/>
                <w:szCs w:val="20"/>
              </w:rPr>
              <w:t>опрос,.</w:t>
            </w:r>
            <w:proofErr w:type="gramEnd"/>
            <w:r w:rsidRPr="00C037BE">
              <w:rPr>
                <w:rFonts w:ascii="Times New Roman" w:hAnsi="Times New Roman" w:cs="Times New Roman"/>
                <w:sz w:val="20"/>
                <w:szCs w:val="20"/>
              </w:rPr>
              <w:t xml:space="preserve"> Устный опрос, </w:t>
            </w: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olor w:val="000000"/>
                <w:sz w:val="20"/>
                <w:szCs w:val="20"/>
              </w:rPr>
              <w:t xml:space="preserve">Библиотека ЦОК </w:t>
            </w:r>
            <w:hyperlink r:id="rId62">
              <w:r w:rsidRPr="00C037BE">
                <w:rPr>
                  <w:rFonts w:ascii="Times New Roman" w:hAnsi="Times New Roman"/>
                  <w:color w:val="0000FF"/>
                  <w:sz w:val="20"/>
                  <w:szCs w:val="20"/>
                  <w:u w:val="single"/>
                </w:rPr>
                <w:t>https://m.edsoo.ru/886636dc</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63">
              <w:r w:rsidRPr="00C037BE">
                <w:rPr>
                  <w:rFonts w:ascii="Times New Roman" w:hAnsi="Times New Roman"/>
                  <w:color w:val="0000FF"/>
                  <w:sz w:val="20"/>
                  <w:szCs w:val="20"/>
                  <w:u w:val="single"/>
                </w:rPr>
                <w:t>https://m.edsoo.ru/886637f4</w:t>
              </w:r>
            </w:hyperlink>
            <w:r w:rsidRPr="00C037BE">
              <w:rPr>
                <w:sz w:val="20"/>
                <w:szCs w:val="20"/>
              </w:rPr>
              <w:t xml:space="preserve"> </w:t>
            </w:r>
            <w:r w:rsidRPr="00C037BE">
              <w:rPr>
                <w:rFonts w:ascii="Times New Roman" w:hAnsi="Times New Roman"/>
                <w:color w:val="000000"/>
                <w:sz w:val="20"/>
                <w:szCs w:val="20"/>
              </w:rPr>
              <w:t xml:space="preserve">Библиотека ЦОК </w:t>
            </w:r>
            <w:hyperlink r:id="rId64">
              <w:r w:rsidRPr="00C037BE">
                <w:rPr>
                  <w:rFonts w:ascii="Times New Roman" w:hAnsi="Times New Roman"/>
                  <w:color w:val="0000FF"/>
                  <w:sz w:val="20"/>
                  <w:szCs w:val="20"/>
                  <w:u w:val="single"/>
                </w:rPr>
                <w:t>https://m.edsoo.ru/8866393e</w:t>
              </w:r>
            </w:hyperlink>
          </w:p>
        </w:tc>
      </w:tr>
      <w:tr w:rsidR="00C037BE" w:rsidRPr="00C037BE" w:rsidTr="00C037BE">
        <w:trPr>
          <w:trHeight w:val="26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3.5</w:t>
            </w: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SchoolBookSanPin-Bold" w:hAnsi="SchoolBookSanPin-Bold" w:cs="SchoolBookSanPin-Bold"/>
                <w:bCs/>
                <w:sz w:val="20"/>
                <w:szCs w:val="20"/>
              </w:rPr>
            </w:pPr>
            <w:r w:rsidRPr="00C037BE">
              <w:rPr>
                <w:rFonts w:ascii="SchoolBookSanPin-Bold" w:hAnsi="SchoolBookSanPin-Bold" w:cs="SchoolBookSanPin-Bold"/>
                <w:bCs/>
                <w:sz w:val="20"/>
                <w:szCs w:val="20"/>
              </w:rPr>
              <w:t>Тема 5. Миграция населения</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Применять понятия «миграция», «миграционный прирост», «депопуляция», «общий прирост населения» для решения учебных и практических задач.</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классифицировать территории по особенностям естественного</w:t>
            </w:r>
          </w:p>
          <w:p w:rsidR="00C037BE" w:rsidRPr="00C037BE" w:rsidRDefault="00C037BE" w:rsidP="00C037BE">
            <w:pPr>
              <w:autoSpaceDE w:val="0"/>
              <w:autoSpaceDN w:val="0"/>
              <w:adjustRightInd w:val="0"/>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и механического движения населения (при выполнении практической работы № 1).</w:t>
            </w:r>
          </w:p>
        </w:tc>
        <w:tc>
          <w:tcPr>
            <w:tcW w:w="1524" w:type="dxa"/>
          </w:tcPr>
          <w:p w:rsidR="00C037BE" w:rsidRPr="00C037BE" w:rsidRDefault="00C037BE" w:rsidP="00C037BE">
            <w:pPr>
              <w:spacing w:after="0" w:line="240" w:lineRule="auto"/>
              <w:jc w:val="both"/>
              <w:rPr>
                <w:rFonts w:ascii="Times New Roman" w:hAnsi="Times New Roman" w:cs="Times New Roman"/>
                <w:sz w:val="20"/>
                <w:szCs w:val="20"/>
              </w:rPr>
            </w:pPr>
            <w:r w:rsidRPr="00C037BE">
              <w:rPr>
                <w:rFonts w:ascii="Times New Roman" w:hAnsi="Times New Roman" w:cs="Times New Roman"/>
                <w:sz w:val="20"/>
                <w:szCs w:val="20"/>
              </w:rPr>
              <w:t xml:space="preserve">Фронтальный </w:t>
            </w:r>
            <w:proofErr w:type="gramStart"/>
            <w:r w:rsidRPr="00C037BE">
              <w:rPr>
                <w:rFonts w:ascii="Times New Roman" w:hAnsi="Times New Roman" w:cs="Times New Roman"/>
                <w:sz w:val="20"/>
                <w:szCs w:val="20"/>
              </w:rPr>
              <w:t>опрос,.</w:t>
            </w:r>
            <w:proofErr w:type="gramEnd"/>
            <w:r w:rsidRPr="00C037BE">
              <w:rPr>
                <w:rFonts w:ascii="Times New Roman" w:hAnsi="Times New Roman" w:cs="Times New Roman"/>
                <w:sz w:val="20"/>
                <w:szCs w:val="20"/>
              </w:rPr>
              <w:t xml:space="preserve"> Устный опрос</w:t>
            </w: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olor w:val="000000"/>
                <w:sz w:val="20"/>
                <w:szCs w:val="20"/>
              </w:rPr>
              <w:t xml:space="preserve">Библиотека ЦОК </w:t>
            </w:r>
            <w:hyperlink r:id="rId65">
              <w:r w:rsidRPr="00C037BE">
                <w:rPr>
                  <w:rFonts w:ascii="Times New Roman" w:hAnsi="Times New Roman"/>
                  <w:color w:val="0000FF"/>
                  <w:sz w:val="20"/>
                  <w:szCs w:val="20"/>
                  <w:u w:val="single"/>
                </w:rPr>
                <w:t>https://m.edsoo.ru/886635c4</w:t>
              </w:r>
            </w:hyperlink>
          </w:p>
        </w:tc>
      </w:tr>
      <w:tr w:rsidR="00C037BE" w:rsidRPr="00C037BE" w:rsidTr="00C037BE">
        <w:trPr>
          <w:trHeight w:val="26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Times New Roman" w:hAnsi="Times New Roman" w:cs="Times New Roman"/>
                <w:bCs/>
                <w:sz w:val="20"/>
                <w:szCs w:val="20"/>
              </w:rPr>
            </w:pPr>
            <w:r w:rsidRPr="00C037BE">
              <w:rPr>
                <w:rFonts w:ascii="Times New Roman" w:hAnsi="Times New Roman" w:cs="Times New Roman"/>
                <w:bCs/>
                <w:sz w:val="20"/>
                <w:szCs w:val="20"/>
              </w:rPr>
              <w:t>Подготовка к Итоговой контрольной работе</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p>
        </w:tc>
        <w:tc>
          <w:tcPr>
            <w:tcW w:w="1524" w:type="dxa"/>
          </w:tcPr>
          <w:p w:rsidR="00C037BE" w:rsidRPr="00C037BE" w:rsidRDefault="00C037BE" w:rsidP="00C037BE">
            <w:pPr>
              <w:spacing w:after="120" w:line="240" w:lineRule="auto"/>
              <w:jc w:val="center"/>
              <w:rPr>
                <w:rFonts w:ascii="Times New Roman" w:hAnsi="Times New Roman" w:cs="Times New Roman"/>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265"/>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p>
        </w:tc>
        <w:tc>
          <w:tcPr>
            <w:tcW w:w="3831" w:type="dxa"/>
            <w:shd w:val="clear" w:color="auto" w:fill="auto"/>
          </w:tcPr>
          <w:p w:rsidR="00C037BE" w:rsidRPr="00C037BE" w:rsidRDefault="00C037BE" w:rsidP="00C037BE">
            <w:pPr>
              <w:autoSpaceDE w:val="0"/>
              <w:autoSpaceDN w:val="0"/>
              <w:adjustRightInd w:val="0"/>
              <w:spacing w:after="120" w:line="240" w:lineRule="auto"/>
              <w:rPr>
                <w:rFonts w:ascii="Times New Roman" w:hAnsi="Times New Roman" w:cs="Times New Roman"/>
                <w:bCs/>
                <w:sz w:val="20"/>
                <w:szCs w:val="20"/>
              </w:rPr>
            </w:pPr>
            <w:r w:rsidRPr="00C037BE">
              <w:rPr>
                <w:rFonts w:ascii="Times New Roman" w:hAnsi="Times New Roman" w:cs="Times New Roman"/>
                <w:bCs/>
                <w:sz w:val="20"/>
                <w:szCs w:val="20"/>
              </w:rPr>
              <w:t>Итоговая контрольная работа.</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autoSpaceDE w:val="0"/>
              <w:autoSpaceDN w:val="0"/>
              <w:adjustRightInd w:val="0"/>
              <w:spacing w:after="120" w:line="240" w:lineRule="auto"/>
              <w:rPr>
                <w:rFonts w:ascii="Times New Roman" w:hAnsi="Times New Roman" w:cs="Times New Roman"/>
                <w:sz w:val="20"/>
                <w:szCs w:val="20"/>
              </w:rPr>
            </w:pPr>
          </w:p>
        </w:tc>
        <w:tc>
          <w:tcPr>
            <w:tcW w:w="1524" w:type="dxa"/>
          </w:tcPr>
          <w:p w:rsidR="00C037BE" w:rsidRPr="00C037BE" w:rsidRDefault="00C037BE" w:rsidP="00C037BE">
            <w:pPr>
              <w:spacing w:after="120" w:line="240" w:lineRule="auto"/>
              <w:jc w:val="center"/>
              <w:rPr>
                <w:rFonts w:ascii="Times New Roman" w:hAnsi="Times New Roman" w:cs="Times New Roman"/>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323"/>
        </w:trPr>
        <w:tc>
          <w:tcPr>
            <w:tcW w:w="548"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5</w:t>
            </w:r>
          </w:p>
        </w:tc>
        <w:tc>
          <w:tcPr>
            <w:tcW w:w="3831" w:type="dxa"/>
            <w:shd w:val="clear" w:color="auto" w:fill="auto"/>
          </w:tcPr>
          <w:p w:rsidR="00C037BE" w:rsidRPr="00C037BE" w:rsidRDefault="00C037BE" w:rsidP="00C037BE">
            <w:pPr>
              <w:spacing w:after="120" w:line="240" w:lineRule="auto"/>
              <w:rPr>
                <w:rFonts w:ascii="Times New Roman" w:hAnsi="Times New Roman" w:cs="Times New Roman"/>
                <w:sz w:val="20"/>
                <w:szCs w:val="20"/>
              </w:rPr>
            </w:pPr>
            <w:r w:rsidRPr="00C037BE">
              <w:rPr>
                <w:rFonts w:ascii="Times New Roman" w:hAnsi="Times New Roman" w:cs="Times New Roman"/>
                <w:sz w:val="20"/>
                <w:szCs w:val="20"/>
              </w:rPr>
              <w:t>Итоговая контрольная работа</w:t>
            </w:r>
            <w:r w:rsidRPr="00C037BE">
              <w:rPr>
                <w:rFonts w:ascii="Times New Roman" w:hAnsi="Times New Roman"/>
                <w:b/>
                <w:sz w:val="20"/>
                <w:szCs w:val="20"/>
              </w:rPr>
              <w:t xml:space="preserve">  </w:t>
            </w: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1</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p>
        </w:tc>
        <w:tc>
          <w:tcPr>
            <w:tcW w:w="5528" w:type="dxa"/>
          </w:tcPr>
          <w:p w:rsidR="00C037BE" w:rsidRPr="00C037BE" w:rsidRDefault="00C037BE" w:rsidP="00C037BE">
            <w:pPr>
              <w:spacing w:after="120" w:line="240" w:lineRule="auto"/>
              <w:jc w:val="center"/>
              <w:rPr>
                <w:rFonts w:ascii="Times New Roman" w:hAnsi="Times New Roman" w:cs="Times New Roman"/>
                <w:sz w:val="20"/>
                <w:szCs w:val="20"/>
              </w:rPr>
            </w:pPr>
          </w:p>
        </w:tc>
        <w:tc>
          <w:tcPr>
            <w:tcW w:w="1524" w:type="dxa"/>
          </w:tcPr>
          <w:p w:rsidR="00C037BE" w:rsidRPr="00C037BE" w:rsidRDefault="00C037BE" w:rsidP="00C037BE">
            <w:pPr>
              <w:spacing w:after="120" w:line="240" w:lineRule="auto"/>
              <w:jc w:val="center"/>
              <w:rPr>
                <w:rFonts w:ascii="Times New Roman" w:hAnsi="Times New Roman" w:cs="Times New Roman"/>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sz w:val="20"/>
                <w:szCs w:val="20"/>
              </w:rPr>
            </w:pPr>
          </w:p>
        </w:tc>
      </w:tr>
      <w:tr w:rsidR="00C037BE" w:rsidRPr="00C037BE" w:rsidTr="00C037BE">
        <w:trPr>
          <w:trHeight w:val="281"/>
        </w:trPr>
        <w:tc>
          <w:tcPr>
            <w:tcW w:w="4379" w:type="dxa"/>
            <w:gridSpan w:val="2"/>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Всего</w:t>
            </w:r>
          </w:p>
          <w:p w:rsidR="00C037BE" w:rsidRPr="00C037BE" w:rsidRDefault="00C037BE" w:rsidP="00C037BE">
            <w:pPr>
              <w:spacing w:after="120" w:line="240" w:lineRule="auto"/>
              <w:jc w:val="center"/>
              <w:rPr>
                <w:rFonts w:ascii="Times New Roman" w:hAnsi="Times New Roman" w:cs="Times New Roman"/>
                <w:b/>
                <w:sz w:val="20"/>
                <w:szCs w:val="20"/>
              </w:rPr>
            </w:pPr>
          </w:p>
        </w:tc>
        <w:tc>
          <w:tcPr>
            <w:tcW w:w="867" w:type="dxa"/>
            <w:shd w:val="clear" w:color="auto" w:fill="auto"/>
          </w:tcPr>
          <w:p w:rsidR="00C037BE" w:rsidRPr="00C037BE" w:rsidRDefault="00C037BE" w:rsidP="00C037BE">
            <w:pPr>
              <w:spacing w:after="120" w:line="240" w:lineRule="auto"/>
              <w:jc w:val="center"/>
              <w:rPr>
                <w:rFonts w:ascii="Times New Roman" w:hAnsi="Times New Roman" w:cs="Times New Roman"/>
                <w:sz w:val="20"/>
                <w:szCs w:val="20"/>
              </w:rPr>
            </w:pPr>
            <w:r w:rsidRPr="00C037BE">
              <w:rPr>
                <w:rFonts w:ascii="Times New Roman" w:hAnsi="Times New Roman" w:cs="Times New Roman"/>
                <w:sz w:val="20"/>
                <w:szCs w:val="20"/>
              </w:rPr>
              <w:t>68</w:t>
            </w:r>
          </w:p>
        </w:tc>
        <w:tc>
          <w:tcPr>
            <w:tcW w:w="850"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3</w:t>
            </w:r>
          </w:p>
        </w:tc>
        <w:tc>
          <w:tcPr>
            <w:tcW w:w="851" w:type="dxa"/>
            <w:shd w:val="clear" w:color="auto" w:fill="auto"/>
          </w:tcPr>
          <w:p w:rsidR="00C037BE" w:rsidRPr="00C037BE" w:rsidRDefault="00C037BE" w:rsidP="00C037BE">
            <w:pPr>
              <w:spacing w:after="120" w:line="240" w:lineRule="auto"/>
              <w:jc w:val="center"/>
              <w:rPr>
                <w:rFonts w:ascii="Times New Roman" w:hAnsi="Times New Roman" w:cs="Times New Roman"/>
                <w:b/>
                <w:sz w:val="20"/>
                <w:szCs w:val="20"/>
              </w:rPr>
            </w:pPr>
            <w:r w:rsidRPr="00C037BE">
              <w:rPr>
                <w:rFonts w:ascii="Times New Roman" w:hAnsi="Times New Roman" w:cs="Times New Roman"/>
                <w:b/>
                <w:sz w:val="20"/>
                <w:szCs w:val="20"/>
              </w:rPr>
              <w:t>12</w:t>
            </w:r>
          </w:p>
        </w:tc>
        <w:tc>
          <w:tcPr>
            <w:tcW w:w="5528" w:type="dxa"/>
          </w:tcPr>
          <w:p w:rsidR="00C037BE" w:rsidRPr="00C037BE" w:rsidRDefault="00C037BE" w:rsidP="00C037BE">
            <w:pPr>
              <w:spacing w:after="120" w:line="240" w:lineRule="auto"/>
              <w:jc w:val="center"/>
              <w:rPr>
                <w:rFonts w:ascii="Times New Roman" w:hAnsi="Times New Roman" w:cs="Times New Roman"/>
                <w:b/>
                <w:sz w:val="20"/>
                <w:szCs w:val="20"/>
              </w:rPr>
            </w:pPr>
          </w:p>
        </w:tc>
        <w:tc>
          <w:tcPr>
            <w:tcW w:w="1524" w:type="dxa"/>
          </w:tcPr>
          <w:p w:rsidR="00C037BE" w:rsidRPr="00C037BE" w:rsidRDefault="00C037BE" w:rsidP="00C037BE">
            <w:pPr>
              <w:spacing w:after="120" w:line="240" w:lineRule="auto"/>
              <w:jc w:val="center"/>
              <w:rPr>
                <w:rFonts w:ascii="Times New Roman" w:hAnsi="Times New Roman" w:cs="Times New Roman"/>
                <w:b/>
                <w:sz w:val="20"/>
                <w:szCs w:val="20"/>
              </w:rPr>
            </w:pPr>
          </w:p>
        </w:tc>
        <w:tc>
          <w:tcPr>
            <w:tcW w:w="1888" w:type="dxa"/>
          </w:tcPr>
          <w:p w:rsidR="00C037BE" w:rsidRPr="00C037BE" w:rsidRDefault="00C037BE" w:rsidP="00C037BE">
            <w:pPr>
              <w:spacing w:after="120" w:line="240" w:lineRule="auto"/>
              <w:jc w:val="center"/>
              <w:rPr>
                <w:rFonts w:ascii="Times New Roman" w:hAnsi="Times New Roman" w:cs="Times New Roman"/>
                <w:b/>
                <w:sz w:val="20"/>
                <w:szCs w:val="20"/>
              </w:rPr>
            </w:pPr>
          </w:p>
        </w:tc>
      </w:tr>
    </w:tbl>
    <w:p w:rsidR="00C037BE" w:rsidRDefault="00C037BE" w:rsidP="008E1A3E">
      <w:pPr>
        <w:autoSpaceDE w:val="0"/>
        <w:autoSpaceDN w:val="0"/>
        <w:spacing w:after="0" w:line="230" w:lineRule="auto"/>
        <w:rPr>
          <w:rFonts w:ascii="Times New Roman" w:eastAsia="Times New Roman" w:hAnsi="Times New Roman"/>
          <w:b/>
          <w:color w:val="000000"/>
          <w:sz w:val="24"/>
        </w:rPr>
      </w:pPr>
    </w:p>
    <w:p w:rsidR="00CA65DD" w:rsidRDefault="00C037BE" w:rsidP="008E1A3E">
      <w:pPr>
        <w:autoSpaceDE w:val="0"/>
        <w:autoSpaceDN w:val="0"/>
        <w:spacing w:after="0" w:line="230" w:lineRule="auto"/>
        <w:rPr>
          <w:rFonts w:ascii="Times New Roman" w:eastAsia="Times New Roman" w:hAnsi="Times New Roman"/>
          <w:b/>
          <w:color w:val="000000"/>
          <w:sz w:val="24"/>
        </w:rPr>
      </w:pPr>
      <w:r>
        <w:rPr>
          <w:rFonts w:ascii="Times New Roman" w:eastAsia="Times New Roman" w:hAnsi="Times New Roman"/>
          <w:b/>
          <w:color w:val="000000"/>
          <w:sz w:val="24"/>
        </w:rPr>
        <w:t>9 класс</w:t>
      </w:r>
    </w:p>
    <w:p w:rsidR="00C037BE" w:rsidRDefault="00C037BE" w:rsidP="008E1A3E">
      <w:pPr>
        <w:autoSpaceDE w:val="0"/>
        <w:autoSpaceDN w:val="0"/>
        <w:spacing w:after="0" w:line="230" w:lineRule="auto"/>
        <w:rPr>
          <w:rFonts w:ascii="Times New Roman" w:eastAsia="Times New Roman" w:hAnsi="Times New Roman"/>
          <w:b/>
          <w:color w:val="000000"/>
          <w:sz w:val="24"/>
        </w:rPr>
      </w:pPr>
    </w:p>
    <w:tbl>
      <w:tblPr>
        <w:tblW w:w="1597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5223"/>
        <w:gridCol w:w="1482"/>
        <w:gridCol w:w="1841"/>
        <w:gridCol w:w="1910"/>
        <w:gridCol w:w="4547"/>
      </w:tblGrid>
      <w:tr w:rsidR="00C037BE" w:rsidRPr="008C5C5E" w:rsidTr="008C5C5E">
        <w:trPr>
          <w:trHeight w:val="144"/>
          <w:tblCellSpacing w:w="20" w:type="nil"/>
        </w:trPr>
        <w:tc>
          <w:tcPr>
            <w:tcW w:w="973" w:type="dxa"/>
            <w:vMerge w:val="restart"/>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 п/п </w:t>
            </w:r>
          </w:p>
          <w:p w:rsidR="00C037BE" w:rsidRPr="008C5C5E" w:rsidRDefault="00C037BE" w:rsidP="008C5C5E">
            <w:pPr>
              <w:spacing w:after="0" w:line="240" w:lineRule="auto"/>
              <w:ind w:left="135"/>
              <w:rPr>
                <w:rFonts w:ascii="Times New Roman" w:hAnsi="Times New Roman" w:cs="Times New Roman"/>
                <w:sz w:val="20"/>
                <w:szCs w:val="20"/>
              </w:rPr>
            </w:pPr>
          </w:p>
        </w:tc>
        <w:tc>
          <w:tcPr>
            <w:tcW w:w="5223" w:type="dxa"/>
            <w:vMerge w:val="restart"/>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Наименование разделов и тем программы </w:t>
            </w:r>
          </w:p>
          <w:p w:rsidR="00C037BE" w:rsidRPr="008C5C5E" w:rsidRDefault="00C037BE" w:rsidP="008C5C5E">
            <w:pPr>
              <w:spacing w:after="0" w:line="240" w:lineRule="auto"/>
              <w:ind w:left="135"/>
              <w:rPr>
                <w:rFonts w:ascii="Times New Roman" w:hAnsi="Times New Roman" w:cs="Times New Roman"/>
                <w:sz w:val="20"/>
                <w:szCs w:val="20"/>
              </w:rPr>
            </w:pPr>
          </w:p>
        </w:tc>
        <w:tc>
          <w:tcPr>
            <w:tcW w:w="0" w:type="auto"/>
            <w:gridSpan w:val="3"/>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b/>
                <w:color w:val="000000"/>
                <w:sz w:val="20"/>
                <w:szCs w:val="20"/>
              </w:rPr>
              <w:t>Количество часов</w:t>
            </w:r>
          </w:p>
        </w:tc>
        <w:tc>
          <w:tcPr>
            <w:tcW w:w="4547" w:type="dxa"/>
            <w:vMerge w:val="restart"/>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Электронные (цифровые) образовательные ресурсы </w:t>
            </w:r>
          </w:p>
          <w:p w:rsidR="00C037BE" w:rsidRPr="008C5C5E" w:rsidRDefault="00C037BE" w:rsidP="008C5C5E">
            <w:pPr>
              <w:spacing w:after="0" w:line="240" w:lineRule="auto"/>
              <w:ind w:left="135"/>
              <w:rPr>
                <w:rFonts w:ascii="Times New Roman" w:hAnsi="Times New Roman" w:cs="Times New Roman"/>
                <w:sz w:val="20"/>
                <w:szCs w:val="20"/>
              </w:rPr>
            </w:pPr>
          </w:p>
        </w:tc>
      </w:tr>
      <w:tr w:rsidR="00C037BE" w:rsidRPr="008C5C5E" w:rsidTr="008C5C5E">
        <w:trPr>
          <w:trHeight w:val="144"/>
          <w:tblCellSpacing w:w="20" w:type="nil"/>
        </w:trPr>
        <w:tc>
          <w:tcPr>
            <w:tcW w:w="0" w:type="auto"/>
            <w:vMerge/>
            <w:tcBorders>
              <w:top w:val="nil"/>
            </w:tcBorders>
            <w:tcMar>
              <w:top w:w="50" w:type="dxa"/>
              <w:left w:w="100" w:type="dxa"/>
            </w:tcMar>
          </w:tcPr>
          <w:p w:rsidR="00C037BE" w:rsidRPr="008C5C5E" w:rsidRDefault="00C037BE" w:rsidP="008C5C5E">
            <w:pPr>
              <w:spacing w:after="0" w:line="240" w:lineRule="auto"/>
              <w:rPr>
                <w:rFonts w:ascii="Times New Roman" w:hAnsi="Times New Roman" w:cs="Times New Roman"/>
                <w:sz w:val="20"/>
                <w:szCs w:val="20"/>
              </w:rPr>
            </w:pPr>
          </w:p>
        </w:tc>
        <w:tc>
          <w:tcPr>
            <w:tcW w:w="5223" w:type="dxa"/>
            <w:vMerge/>
            <w:tcBorders>
              <w:top w:val="nil"/>
            </w:tcBorders>
            <w:tcMar>
              <w:top w:w="50" w:type="dxa"/>
              <w:left w:w="100" w:type="dxa"/>
            </w:tcMar>
          </w:tcPr>
          <w:p w:rsidR="00C037BE" w:rsidRPr="008C5C5E" w:rsidRDefault="00C037BE" w:rsidP="008C5C5E">
            <w:pPr>
              <w:spacing w:after="0" w:line="240" w:lineRule="auto"/>
              <w:rPr>
                <w:rFonts w:ascii="Times New Roman" w:hAnsi="Times New Roman" w:cs="Times New Roman"/>
                <w:sz w:val="20"/>
                <w:szCs w:val="20"/>
              </w:rPr>
            </w:pPr>
          </w:p>
        </w:tc>
        <w:tc>
          <w:tcPr>
            <w:tcW w:w="1482"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Всего </w:t>
            </w:r>
          </w:p>
          <w:p w:rsidR="00C037BE" w:rsidRPr="008C5C5E" w:rsidRDefault="00C037BE" w:rsidP="008C5C5E">
            <w:pPr>
              <w:spacing w:after="0" w:line="240" w:lineRule="auto"/>
              <w:ind w:left="135"/>
              <w:rPr>
                <w:rFonts w:ascii="Times New Roman" w:hAnsi="Times New Roman" w:cs="Times New Roman"/>
                <w:sz w:val="20"/>
                <w:szCs w:val="20"/>
              </w:rPr>
            </w:pPr>
          </w:p>
        </w:tc>
        <w:tc>
          <w:tcPr>
            <w:tcW w:w="1841"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Контрольные работы </w:t>
            </w:r>
          </w:p>
          <w:p w:rsidR="00C037BE" w:rsidRPr="008C5C5E" w:rsidRDefault="00C037BE" w:rsidP="008C5C5E">
            <w:pPr>
              <w:spacing w:after="0" w:line="240" w:lineRule="auto"/>
              <w:ind w:left="135"/>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 xml:space="preserve">Практические работы </w:t>
            </w:r>
          </w:p>
          <w:p w:rsidR="00C037BE" w:rsidRPr="008C5C5E" w:rsidRDefault="00C037BE" w:rsidP="008C5C5E">
            <w:pPr>
              <w:spacing w:after="0" w:line="240" w:lineRule="auto"/>
              <w:ind w:left="135"/>
              <w:rPr>
                <w:rFonts w:ascii="Times New Roman" w:hAnsi="Times New Roman" w:cs="Times New Roman"/>
                <w:sz w:val="20"/>
                <w:szCs w:val="20"/>
              </w:rPr>
            </w:pPr>
          </w:p>
        </w:tc>
        <w:tc>
          <w:tcPr>
            <w:tcW w:w="4547" w:type="dxa"/>
            <w:vMerge/>
            <w:tcBorders>
              <w:top w:val="nil"/>
            </w:tcBorders>
            <w:tcMar>
              <w:top w:w="50" w:type="dxa"/>
              <w:left w:w="100" w:type="dxa"/>
            </w:tcMar>
          </w:tcPr>
          <w:p w:rsidR="00C037BE" w:rsidRPr="008C5C5E" w:rsidRDefault="00C037BE" w:rsidP="008C5C5E">
            <w:pPr>
              <w:spacing w:after="0" w:line="240" w:lineRule="auto"/>
              <w:rPr>
                <w:rFonts w:ascii="Times New Roman" w:hAnsi="Times New Roman" w:cs="Times New Roman"/>
                <w:sz w:val="20"/>
                <w:szCs w:val="20"/>
              </w:rPr>
            </w:pPr>
          </w:p>
        </w:tc>
      </w:tr>
      <w:tr w:rsidR="00C037BE" w:rsidRPr="008C5C5E" w:rsidTr="008C5C5E">
        <w:trPr>
          <w:trHeight w:val="144"/>
          <w:tblCellSpacing w:w="20" w:type="nil"/>
        </w:trPr>
        <w:tc>
          <w:tcPr>
            <w:tcW w:w="15976" w:type="dxa"/>
            <w:gridSpan w:val="6"/>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Раздел 1.</w:t>
            </w:r>
            <w:r w:rsidRPr="008C5C5E">
              <w:rPr>
                <w:rFonts w:ascii="Times New Roman" w:hAnsi="Times New Roman" w:cs="Times New Roman"/>
                <w:color w:val="000000"/>
                <w:sz w:val="20"/>
                <w:szCs w:val="20"/>
              </w:rPr>
              <w:t xml:space="preserve"> </w:t>
            </w:r>
            <w:r w:rsidRPr="008C5C5E">
              <w:rPr>
                <w:rFonts w:ascii="Times New Roman" w:hAnsi="Times New Roman" w:cs="Times New Roman"/>
                <w:b/>
                <w:color w:val="000000"/>
                <w:sz w:val="20"/>
                <w:szCs w:val="20"/>
              </w:rPr>
              <w:t>Хозяйство России</w:t>
            </w:r>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1.1</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Общая характеристика хозяйства России</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3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66">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1.2</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Топливно-энергетический комплекс (ТЭК) </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5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67">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1.3</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Металлургический комплекс</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3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68">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1.4</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Машиностроительный комплекс</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69">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1.5</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Химико-лесной комплекс</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4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0">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1.6</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Агропромышленный комплекс (АПК)</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4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1">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1.7</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Инфраструктурный комплекс </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5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2">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1.8</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Обобщение знаний </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0.5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3">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6196" w:type="dxa"/>
            <w:gridSpan w:val="2"/>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Итого по разделу</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28 </w:t>
            </w:r>
          </w:p>
        </w:tc>
        <w:tc>
          <w:tcPr>
            <w:tcW w:w="8298" w:type="dxa"/>
            <w:gridSpan w:val="3"/>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p>
        </w:tc>
      </w:tr>
      <w:tr w:rsidR="00C037BE" w:rsidRPr="008C5C5E" w:rsidTr="008C5C5E">
        <w:trPr>
          <w:trHeight w:val="144"/>
          <w:tblCellSpacing w:w="20" w:type="nil"/>
        </w:trPr>
        <w:tc>
          <w:tcPr>
            <w:tcW w:w="15976" w:type="dxa"/>
            <w:gridSpan w:val="6"/>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b/>
                <w:color w:val="000000"/>
                <w:sz w:val="20"/>
                <w:szCs w:val="20"/>
              </w:rPr>
              <w:t>Раздел 2.</w:t>
            </w:r>
            <w:r w:rsidRPr="008C5C5E">
              <w:rPr>
                <w:rFonts w:ascii="Times New Roman" w:hAnsi="Times New Roman" w:cs="Times New Roman"/>
                <w:color w:val="000000"/>
                <w:sz w:val="20"/>
                <w:szCs w:val="20"/>
              </w:rPr>
              <w:t xml:space="preserve"> </w:t>
            </w:r>
            <w:r w:rsidRPr="008C5C5E">
              <w:rPr>
                <w:rFonts w:ascii="Times New Roman" w:hAnsi="Times New Roman" w:cs="Times New Roman"/>
                <w:b/>
                <w:color w:val="000000"/>
                <w:sz w:val="20"/>
                <w:szCs w:val="20"/>
              </w:rPr>
              <w:t>Регионы России</w:t>
            </w:r>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2.1</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Западный макрорегион (Европейская часть) России</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18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3.5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4">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2.2</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Восточный макрорегион (Азиатская часть) России</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10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5">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973"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r w:rsidRPr="008C5C5E">
              <w:rPr>
                <w:rFonts w:ascii="Times New Roman" w:hAnsi="Times New Roman" w:cs="Times New Roman"/>
                <w:color w:val="000000"/>
                <w:sz w:val="20"/>
                <w:szCs w:val="20"/>
              </w:rPr>
              <w:t>2.3</w:t>
            </w:r>
          </w:p>
        </w:tc>
        <w:tc>
          <w:tcPr>
            <w:tcW w:w="5223"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Обобщение знаний</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6">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6196" w:type="dxa"/>
            <w:gridSpan w:val="2"/>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Итого по разделу</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30 </w:t>
            </w:r>
          </w:p>
        </w:tc>
        <w:tc>
          <w:tcPr>
            <w:tcW w:w="8298" w:type="dxa"/>
            <w:gridSpan w:val="3"/>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p>
        </w:tc>
      </w:tr>
      <w:tr w:rsidR="00C037BE" w:rsidRPr="008C5C5E" w:rsidTr="008C5C5E">
        <w:trPr>
          <w:trHeight w:val="144"/>
          <w:tblCellSpacing w:w="20" w:type="nil"/>
        </w:trPr>
        <w:tc>
          <w:tcPr>
            <w:tcW w:w="6196" w:type="dxa"/>
            <w:gridSpan w:val="2"/>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Россия в современном мире</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2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7">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6196" w:type="dxa"/>
            <w:gridSpan w:val="2"/>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lastRenderedPageBreak/>
              <w:t>Резервное время</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8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p>
        </w:tc>
        <w:tc>
          <w:tcPr>
            <w:tcW w:w="4547" w:type="dxa"/>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 xml:space="preserve">Библиотека ЦОК </w:t>
            </w:r>
            <w:hyperlink r:id="rId78">
              <w:r w:rsidRPr="008C5C5E">
                <w:rPr>
                  <w:rFonts w:ascii="Times New Roman" w:hAnsi="Times New Roman" w:cs="Times New Roman"/>
                  <w:color w:val="0000FF"/>
                  <w:sz w:val="20"/>
                  <w:szCs w:val="20"/>
                  <w:u w:val="single"/>
                </w:rPr>
                <w:t>https://m.edsoo.ru/7f41b112</w:t>
              </w:r>
            </w:hyperlink>
          </w:p>
        </w:tc>
      </w:tr>
      <w:tr w:rsidR="00C037BE" w:rsidRPr="008C5C5E" w:rsidTr="008C5C5E">
        <w:trPr>
          <w:trHeight w:val="144"/>
          <w:tblCellSpacing w:w="20" w:type="nil"/>
        </w:trPr>
        <w:tc>
          <w:tcPr>
            <w:tcW w:w="6196" w:type="dxa"/>
            <w:gridSpan w:val="2"/>
            <w:tcMar>
              <w:top w:w="50" w:type="dxa"/>
              <w:left w:w="100" w:type="dxa"/>
            </w:tcMar>
            <w:vAlign w:val="center"/>
          </w:tcPr>
          <w:p w:rsidR="00C037BE" w:rsidRPr="008C5C5E" w:rsidRDefault="00C037BE" w:rsidP="008C5C5E">
            <w:pPr>
              <w:spacing w:after="0" w:line="240" w:lineRule="auto"/>
              <w:ind w:left="135"/>
              <w:rPr>
                <w:rFonts w:ascii="Times New Roman" w:hAnsi="Times New Roman" w:cs="Times New Roman"/>
                <w:sz w:val="20"/>
                <w:szCs w:val="20"/>
              </w:rPr>
            </w:pPr>
            <w:r w:rsidRPr="008C5C5E">
              <w:rPr>
                <w:rFonts w:ascii="Times New Roman" w:hAnsi="Times New Roman" w:cs="Times New Roman"/>
                <w:color w:val="000000"/>
                <w:sz w:val="20"/>
                <w:szCs w:val="20"/>
              </w:rPr>
              <w:t>ОБЩЕЕ КОЛИЧЕСТВО ЧАСОВ ПО ПРОГРАММЕ</w:t>
            </w:r>
          </w:p>
        </w:tc>
        <w:tc>
          <w:tcPr>
            <w:tcW w:w="1482"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68 </w:t>
            </w:r>
          </w:p>
        </w:tc>
        <w:tc>
          <w:tcPr>
            <w:tcW w:w="1841"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5.5 </w:t>
            </w:r>
          </w:p>
        </w:tc>
        <w:tc>
          <w:tcPr>
            <w:tcW w:w="1910" w:type="dxa"/>
            <w:tcMar>
              <w:top w:w="50" w:type="dxa"/>
              <w:left w:w="100" w:type="dxa"/>
            </w:tcMar>
            <w:vAlign w:val="center"/>
          </w:tcPr>
          <w:p w:rsidR="00C037BE" w:rsidRPr="008C5C5E" w:rsidRDefault="00C037BE" w:rsidP="008C5C5E">
            <w:pPr>
              <w:spacing w:after="0" w:line="240" w:lineRule="auto"/>
              <w:ind w:left="135"/>
              <w:jc w:val="center"/>
              <w:rPr>
                <w:rFonts w:ascii="Times New Roman" w:hAnsi="Times New Roman" w:cs="Times New Roman"/>
                <w:sz w:val="20"/>
                <w:szCs w:val="20"/>
              </w:rPr>
            </w:pPr>
            <w:r w:rsidRPr="008C5C5E">
              <w:rPr>
                <w:rFonts w:ascii="Times New Roman" w:hAnsi="Times New Roman" w:cs="Times New Roman"/>
                <w:color w:val="000000"/>
                <w:sz w:val="20"/>
                <w:szCs w:val="20"/>
              </w:rPr>
              <w:t xml:space="preserve"> 11.5 </w:t>
            </w:r>
          </w:p>
        </w:tc>
        <w:tc>
          <w:tcPr>
            <w:tcW w:w="4547" w:type="dxa"/>
            <w:tcMar>
              <w:top w:w="50" w:type="dxa"/>
              <w:left w:w="100" w:type="dxa"/>
            </w:tcMar>
            <w:vAlign w:val="center"/>
          </w:tcPr>
          <w:p w:rsidR="00C037BE" w:rsidRPr="008C5C5E" w:rsidRDefault="00C037BE" w:rsidP="008C5C5E">
            <w:pPr>
              <w:spacing w:after="0" w:line="240" w:lineRule="auto"/>
              <w:rPr>
                <w:rFonts w:ascii="Times New Roman" w:hAnsi="Times New Roman" w:cs="Times New Roman"/>
                <w:sz w:val="20"/>
                <w:szCs w:val="20"/>
              </w:rPr>
            </w:pPr>
          </w:p>
        </w:tc>
      </w:tr>
    </w:tbl>
    <w:p w:rsidR="00C037BE" w:rsidRDefault="00C037BE" w:rsidP="008E1A3E">
      <w:pPr>
        <w:autoSpaceDE w:val="0"/>
        <w:autoSpaceDN w:val="0"/>
        <w:spacing w:after="0" w:line="230" w:lineRule="auto"/>
        <w:rPr>
          <w:rFonts w:ascii="Times New Roman" w:eastAsia="Times New Roman" w:hAnsi="Times New Roman"/>
          <w:b/>
          <w:color w:val="000000"/>
          <w:sz w:val="24"/>
        </w:rPr>
      </w:pPr>
    </w:p>
    <w:p w:rsidR="004330A9" w:rsidRDefault="004330A9" w:rsidP="008E1A3E">
      <w:pPr>
        <w:autoSpaceDE w:val="0"/>
        <w:autoSpaceDN w:val="0"/>
        <w:spacing w:after="0" w:line="230" w:lineRule="auto"/>
        <w:rPr>
          <w:rFonts w:ascii="Times New Roman" w:eastAsia="Times New Roman" w:hAnsi="Times New Roman"/>
          <w:b/>
          <w:color w:val="000000"/>
          <w:sz w:val="24"/>
        </w:rPr>
      </w:pPr>
    </w:p>
    <w:p w:rsidR="008E1A3E" w:rsidRPr="003A6648" w:rsidRDefault="008E1A3E" w:rsidP="008E1A3E">
      <w:pPr>
        <w:autoSpaceDE w:val="0"/>
        <w:autoSpaceDN w:val="0"/>
        <w:spacing w:after="0" w:line="230" w:lineRule="auto"/>
      </w:pPr>
      <w:r w:rsidRPr="003A6648">
        <w:rPr>
          <w:rFonts w:ascii="Times New Roman" w:eastAsia="Times New Roman" w:hAnsi="Times New Roman"/>
          <w:b/>
          <w:color w:val="000000"/>
          <w:sz w:val="24"/>
        </w:rPr>
        <w:t xml:space="preserve">УЧЕБНО-МЕТОДИЧЕСКОЕ ОБЕСПЕЧЕНИЕ ОБРАЗОВАТЕЛЬНОГО ПРОЦЕССА </w:t>
      </w:r>
    </w:p>
    <w:p w:rsidR="008E1A3E" w:rsidRPr="003A6648" w:rsidRDefault="008E1A3E" w:rsidP="008E1A3E">
      <w:pPr>
        <w:autoSpaceDE w:val="0"/>
        <w:autoSpaceDN w:val="0"/>
        <w:spacing w:after="0" w:line="230" w:lineRule="auto"/>
      </w:pPr>
      <w:r w:rsidRPr="003A6648">
        <w:rPr>
          <w:rFonts w:ascii="Times New Roman" w:eastAsia="Times New Roman" w:hAnsi="Times New Roman"/>
          <w:b/>
          <w:color w:val="000000"/>
          <w:sz w:val="24"/>
        </w:rPr>
        <w:t>ОБЯЗАТЕЛЬНЫЕ УЧЕБНЫЕ МАТЕРИАЛЫ ДЛЯ УЧЕНИКА</w:t>
      </w:r>
    </w:p>
    <w:p w:rsidR="008E1A3E" w:rsidRPr="00AF73B3" w:rsidRDefault="008C5C5E" w:rsidP="008E1A3E">
      <w:pPr>
        <w:autoSpaceDE w:val="0"/>
        <w:autoSpaceDN w:val="0"/>
        <w:spacing w:after="0" w:line="271" w:lineRule="auto"/>
      </w:pPr>
      <w:r w:rsidRPr="008C5C5E">
        <w:rPr>
          <w:rFonts w:ascii="Times New Roman" w:hAnsi="Times New Roman"/>
          <w:color w:val="000000"/>
          <w:sz w:val="24"/>
          <w:szCs w:val="24"/>
        </w:rPr>
        <w:t>• География, 5-6 классы/ Алексеев А.И., Николина В.В., Липкина Е.К. и другие, Акционерное общество «Издательство «Просвещение»</w:t>
      </w:r>
      <w:r w:rsidRPr="008C5C5E">
        <w:rPr>
          <w:sz w:val="24"/>
          <w:szCs w:val="24"/>
        </w:rPr>
        <w:br/>
      </w:r>
      <w:r w:rsidRPr="008C5C5E">
        <w:rPr>
          <w:rFonts w:ascii="Times New Roman" w:hAnsi="Times New Roman"/>
          <w:color w:val="000000"/>
          <w:sz w:val="24"/>
          <w:szCs w:val="24"/>
        </w:rPr>
        <w:t xml:space="preserve"> • География, 6 класс/ Герасимова Т.П., </w:t>
      </w:r>
      <w:proofErr w:type="spellStart"/>
      <w:r w:rsidRPr="008C5C5E">
        <w:rPr>
          <w:rFonts w:ascii="Times New Roman" w:hAnsi="Times New Roman"/>
          <w:color w:val="000000"/>
          <w:sz w:val="24"/>
          <w:szCs w:val="24"/>
        </w:rPr>
        <w:t>Неклюкова</w:t>
      </w:r>
      <w:proofErr w:type="spellEnd"/>
      <w:r w:rsidRPr="008C5C5E">
        <w:rPr>
          <w:rFonts w:ascii="Times New Roman" w:hAnsi="Times New Roman"/>
          <w:color w:val="000000"/>
          <w:sz w:val="24"/>
          <w:szCs w:val="24"/>
        </w:rPr>
        <w:t xml:space="preserve"> Н.П., Акционерное общество «Издательство «Просвещение»</w:t>
      </w:r>
      <w:r w:rsidRPr="008C5C5E">
        <w:rPr>
          <w:sz w:val="24"/>
          <w:szCs w:val="24"/>
        </w:rPr>
        <w:br/>
      </w:r>
      <w:r w:rsidRPr="008C5C5E">
        <w:rPr>
          <w:rFonts w:ascii="Times New Roman" w:hAnsi="Times New Roman"/>
          <w:color w:val="000000"/>
          <w:sz w:val="24"/>
          <w:szCs w:val="24"/>
        </w:rPr>
        <w:t xml:space="preserve"> • География, 7 класс/ </w:t>
      </w:r>
      <w:proofErr w:type="spellStart"/>
      <w:r w:rsidRPr="008C5C5E">
        <w:rPr>
          <w:rFonts w:ascii="Times New Roman" w:hAnsi="Times New Roman"/>
          <w:color w:val="000000"/>
          <w:sz w:val="24"/>
          <w:szCs w:val="24"/>
        </w:rPr>
        <w:t>Коринская</w:t>
      </w:r>
      <w:proofErr w:type="spellEnd"/>
      <w:r w:rsidRPr="008C5C5E">
        <w:rPr>
          <w:rFonts w:ascii="Times New Roman" w:hAnsi="Times New Roman"/>
          <w:color w:val="000000"/>
          <w:sz w:val="24"/>
          <w:szCs w:val="24"/>
        </w:rPr>
        <w:t xml:space="preserve"> В.А., </w:t>
      </w:r>
      <w:proofErr w:type="spellStart"/>
      <w:r w:rsidRPr="008C5C5E">
        <w:rPr>
          <w:rFonts w:ascii="Times New Roman" w:hAnsi="Times New Roman"/>
          <w:color w:val="000000"/>
          <w:sz w:val="24"/>
          <w:szCs w:val="24"/>
        </w:rPr>
        <w:t>Душина</w:t>
      </w:r>
      <w:proofErr w:type="spellEnd"/>
      <w:r w:rsidRPr="008C5C5E">
        <w:rPr>
          <w:rFonts w:ascii="Times New Roman" w:hAnsi="Times New Roman"/>
          <w:color w:val="000000"/>
          <w:sz w:val="24"/>
          <w:szCs w:val="24"/>
        </w:rPr>
        <w:t xml:space="preserve"> И.В., </w:t>
      </w:r>
      <w:proofErr w:type="spellStart"/>
      <w:r w:rsidRPr="008C5C5E">
        <w:rPr>
          <w:rFonts w:ascii="Times New Roman" w:hAnsi="Times New Roman"/>
          <w:color w:val="000000"/>
          <w:sz w:val="24"/>
          <w:szCs w:val="24"/>
        </w:rPr>
        <w:t>Щенев</w:t>
      </w:r>
      <w:proofErr w:type="spellEnd"/>
      <w:r w:rsidRPr="008C5C5E">
        <w:rPr>
          <w:rFonts w:ascii="Times New Roman" w:hAnsi="Times New Roman"/>
          <w:color w:val="000000"/>
          <w:sz w:val="24"/>
          <w:szCs w:val="24"/>
        </w:rPr>
        <w:t xml:space="preserve"> В.А., Акционерное общество «Издательство «Просвещение»</w:t>
      </w:r>
      <w:r w:rsidRPr="008C5C5E">
        <w:rPr>
          <w:sz w:val="24"/>
          <w:szCs w:val="24"/>
        </w:rPr>
        <w:br/>
      </w:r>
      <w:r w:rsidRPr="008C5C5E">
        <w:rPr>
          <w:rFonts w:ascii="Times New Roman" w:hAnsi="Times New Roman"/>
          <w:color w:val="000000"/>
          <w:sz w:val="24"/>
          <w:szCs w:val="24"/>
        </w:rPr>
        <w:t xml:space="preserve"> • География, 9 класс/ Алексеев А.И., Николина В.В., Липкина Е.К. и другие, Акционерное общество «Издательство «Просвещение»</w:t>
      </w:r>
      <w:r w:rsidRPr="008C5C5E">
        <w:rPr>
          <w:sz w:val="24"/>
          <w:szCs w:val="24"/>
        </w:rPr>
        <w:br/>
      </w:r>
      <w:bookmarkStart w:id="1" w:name="52efa130-4e90-4033-b437-d2a7fae05a91"/>
      <w:r w:rsidRPr="008C5C5E">
        <w:rPr>
          <w:rFonts w:ascii="Times New Roman" w:hAnsi="Times New Roman"/>
          <w:color w:val="000000"/>
          <w:sz w:val="24"/>
          <w:szCs w:val="24"/>
        </w:rPr>
        <w:t xml:space="preserve"> • География, 8 класс/ Сухов В.П., Низовцев В.А., Алексеев А.И., Николина В.В., Акционерное общество «Издательство «Просвещение»</w:t>
      </w:r>
      <w:bookmarkEnd w:id="1"/>
      <w:r w:rsidRPr="008C5C5E">
        <w:rPr>
          <w:rFonts w:ascii="Times New Roman" w:hAnsi="Times New Roman"/>
          <w:color w:val="000000"/>
          <w:sz w:val="24"/>
          <w:szCs w:val="24"/>
        </w:rPr>
        <w:t>‌​</w:t>
      </w:r>
      <w:r w:rsidR="008E1A3E" w:rsidRPr="00AF73B3">
        <w:br/>
      </w:r>
      <w:r w:rsidR="008E1A3E" w:rsidRPr="00AF73B3">
        <w:rPr>
          <w:rFonts w:ascii="Times New Roman" w:eastAsia="Times New Roman" w:hAnsi="Times New Roman"/>
          <w:b/>
          <w:color w:val="000000"/>
          <w:sz w:val="24"/>
        </w:rPr>
        <w:t>МЕТОДИЧЕСКИЕ МАТЕРИАЛЫ ДЛЯ УЧИТЕЛЯ</w:t>
      </w:r>
    </w:p>
    <w:p w:rsidR="008E1A3E" w:rsidRPr="00AF73B3" w:rsidRDefault="008E1A3E" w:rsidP="008E1A3E">
      <w:pPr>
        <w:autoSpaceDE w:val="0"/>
        <w:autoSpaceDN w:val="0"/>
        <w:spacing w:after="0" w:line="271" w:lineRule="auto"/>
      </w:pPr>
      <w:r w:rsidRPr="00AF73B3">
        <w:rPr>
          <w:rFonts w:ascii="Times New Roman" w:eastAsia="Times New Roman" w:hAnsi="Times New Roman"/>
          <w:color w:val="000000"/>
          <w:sz w:val="24"/>
        </w:rPr>
        <w:t>Атлас 7</w:t>
      </w:r>
      <w:r w:rsidR="008C5C5E">
        <w:rPr>
          <w:rFonts w:ascii="Times New Roman" w:eastAsia="Times New Roman" w:hAnsi="Times New Roman"/>
          <w:color w:val="000000"/>
          <w:sz w:val="24"/>
        </w:rPr>
        <w:t>,8,9</w:t>
      </w:r>
      <w:r w:rsidRPr="00AF73B3">
        <w:rPr>
          <w:rFonts w:ascii="Times New Roman" w:eastAsia="Times New Roman" w:hAnsi="Times New Roman"/>
          <w:color w:val="000000"/>
          <w:sz w:val="24"/>
        </w:rPr>
        <w:t xml:space="preserve"> класс </w:t>
      </w:r>
      <w:r w:rsidRPr="00AF73B3">
        <w:br/>
      </w:r>
      <w:r w:rsidRPr="00AF73B3">
        <w:rPr>
          <w:rFonts w:ascii="Times New Roman" w:eastAsia="Times New Roman" w:hAnsi="Times New Roman"/>
          <w:color w:val="000000"/>
          <w:sz w:val="24"/>
        </w:rPr>
        <w:t xml:space="preserve">Методические рекомендации </w:t>
      </w:r>
      <w:r w:rsidRPr="00AF73B3">
        <w:br/>
      </w:r>
      <w:r w:rsidRPr="00AF73B3">
        <w:rPr>
          <w:rFonts w:ascii="Times New Roman" w:eastAsia="Times New Roman" w:hAnsi="Times New Roman"/>
          <w:color w:val="000000"/>
          <w:sz w:val="24"/>
        </w:rPr>
        <w:t>Примерная рабочая программа</w:t>
      </w:r>
    </w:p>
    <w:p w:rsidR="008E1A3E" w:rsidRPr="00AF73B3" w:rsidRDefault="008E1A3E" w:rsidP="008E1A3E">
      <w:pPr>
        <w:autoSpaceDE w:val="0"/>
        <w:autoSpaceDN w:val="0"/>
        <w:spacing w:after="0" w:line="230" w:lineRule="auto"/>
      </w:pPr>
      <w:r w:rsidRPr="00AF73B3">
        <w:rPr>
          <w:rFonts w:ascii="Times New Roman" w:eastAsia="Times New Roman" w:hAnsi="Times New Roman"/>
          <w:b/>
          <w:color w:val="000000"/>
          <w:sz w:val="24"/>
        </w:rPr>
        <w:t>ЦИФРОВЫЕ ОБРАЗОВАТЕЛЬНЫЕ РЕСУРСЫ И РЕСУРСЫ СЕТИ ИНТЕРНЕТ</w:t>
      </w:r>
    </w:p>
    <w:p w:rsidR="008E1A3E" w:rsidRPr="00AF73B3" w:rsidRDefault="008E1A3E" w:rsidP="008E1A3E">
      <w:pPr>
        <w:autoSpaceDE w:val="0"/>
        <w:autoSpaceDN w:val="0"/>
        <w:spacing w:after="0"/>
      </w:pPr>
      <w:r>
        <w:rPr>
          <w:rFonts w:ascii="Times New Roman" w:eastAsia="Times New Roman" w:hAnsi="Times New Roman"/>
          <w:color w:val="000000"/>
          <w:sz w:val="24"/>
        </w:rPr>
        <w:t>https</w:t>
      </w:r>
      <w:r w:rsidRPr="00AF73B3">
        <w:rPr>
          <w:rFonts w:ascii="Times New Roman" w:eastAsia="Times New Roman" w:hAnsi="Times New Roman"/>
          <w:color w:val="000000"/>
          <w:sz w:val="24"/>
        </w:rPr>
        <w:t>://</w:t>
      </w:r>
      <w:r>
        <w:rPr>
          <w:rFonts w:ascii="Times New Roman" w:eastAsia="Times New Roman" w:hAnsi="Times New Roman"/>
          <w:color w:val="000000"/>
          <w:sz w:val="24"/>
        </w:rPr>
        <w:t>videouroki</w:t>
      </w:r>
      <w:r w:rsidRPr="00AF73B3">
        <w:rPr>
          <w:rFonts w:ascii="Times New Roman" w:eastAsia="Times New Roman" w:hAnsi="Times New Roman"/>
          <w:color w:val="000000"/>
          <w:sz w:val="24"/>
        </w:rPr>
        <w:t>.</w:t>
      </w:r>
      <w:r>
        <w:rPr>
          <w:rFonts w:ascii="Times New Roman" w:eastAsia="Times New Roman" w:hAnsi="Times New Roman"/>
          <w:color w:val="000000"/>
          <w:sz w:val="24"/>
        </w:rPr>
        <w:t>net</w:t>
      </w:r>
      <w:r w:rsidRPr="00AF73B3">
        <w:rPr>
          <w:rFonts w:ascii="Times New Roman" w:eastAsia="Times New Roman" w:hAnsi="Times New Roman"/>
          <w:color w:val="000000"/>
          <w:sz w:val="24"/>
        </w:rPr>
        <w:t xml:space="preserve">/ </w:t>
      </w:r>
      <w:r w:rsidRPr="00AF73B3">
        <w:br/>
      </w:r>
      <w:r>
        <w:rPr>
          <w:rFonts w:ascii="Times New Roman" w:eastAsia="Times New Roman" w:hAnsi="Times New Roman"/>
          <w:color w:val="000000"/>
          <w:sz w:val="24"/>
        </w:rPr>
        <w:t>https</w:t>
      </w:r>
      <w:r w:rsidRPr="00AF73B3">
        <w:rPr>
          <w:rFonts w:ascii="Times New Roman" w:eastAsia="Times New Roman" w:hAnsi="Times New Roman"/>
          <w:color w:val="000000"/>
          <w:sz w:val="24"/>
        </w:rPr>
        <w:t>://</w:t>
      </w:r>
      <w:r>
        <w:rPr>
          <w:rFonts w:ascii="Times New Roman" w:eastAsia="Times New Roman" w:hAnsi="Times New Roman"/>
          <w:color w:val="000000"/>
          <w:sz w:val="24"/>
        </w:rPr>
        <w:t>vk</w:t>
      </w:r>
      <w:r w:rsidRPr="00AF73B3">
        <w:rPr>
          <w:rFonts w:ascii="Times New Roman" w:eastAsia="Times New Roman" w:hAnsi="Times New Roman"/>
          <w:color w:val="000000"/>
          <w:sz w:val="24"/>
        </w:rPr>
        <w:t>.</w:t>
      </w:r>
      <w:r>
        <w:rPr>
          <w:rFonts w:ascii="Times New Roman" w:eastAsia="Times New Roman" w:hAnsi="Times New Roman"/>
          <w:color w:val="000000"/>
          <w:sz w:val="24"/>
        </w:rPr>
        <w:t>com</w:t>
      </w:r>
      <w:r w:rsidRPr="00AF73B3">
        <w:rPr>
          <w:rFonts w:ascii="Times New Roman" w:eastAsia="Times New Roman" w:hAnsi="Times New Roman"/>
          <w:color w:val="000000"/>
          <w:sz w:val="24"/>
        </w:rPr>
        <w:t>/</w:t>
      </w:r>
      <w:r>
        <w:rPr>
          <w:rFonts w:ascii="Times New Roman" w:eastAsia="Times New Roman" w:hAnsi="Times New Roman"/>
          <w:color w:val="000000"/>
          <w:sz w:val="24"/>
        </w:rPr>
        <w:t>ege</w:t>
      </w:r>
      <w:r w:rsidRPr="00AF73B3">
        <w:rPr>
          <w:rFonts w:ascii="Times New Roman" w:eastAsia="Times New Roman" w:hAnsi="Times New Roman"/>
          <w:color w:val="000000"/>
          <w:sz w:val="24"/>
        </w:rPr>
        <w:t>_</w:t>
      </w:r>
      <w:r>
        <w:rPr>
          <w:rFonts w:ascii="Times New Roman" w:eastAsia="Times New Roman" w:hAnsi="Times New Roman"/>
          <w:color w:val="000000"/>
          <w:sz w:val="24"/>
        </w:rPr>
        <w:t>oge</w:t>
      </w:r>
      <w:r w:rsidRPr="00AF73B3">
        <w:rPr>
          <w:rFonts w:ascii="Times New Roman" w:eastAsia="Times New Roman" w:hAnsi="Times New Roman"/>
          <w:color w:val="000000"/>
          <w:sz w:val="24"/>
        </w:rPr>
        <w:t>_</w:t>
      </w:r>
      <w:r>
        <w:rPr>
          <w:rFonts w:ascii="Times New Roman" w:eastAsia="Times New Roman" w:hAnsi="Times New Roman"/>
          <w:color w:val="000000"/>
          <w:sz w:val="24"/>
        </w:rPr>
        <w:t>geografiya</w:t>
      </w:r>
      <w:r w:rsidRPr="00AF73B3">
        <w:rPr>
          <w:rFonts w:ascii="Times New Roman" w:eastAsia="Times New Roman" w:hAnsi="Times New Roman"/>
          <w:color w:val="000000"/>
          <w:sz w:val="24"/>
        </w:rPr>
        <w:t xml:space="preserve">, </w:t>
      </w:r>
      <w:r w:rsidRPr="00AF73B3">
        <w:br/>
      </w:r>
      <w:r>
        <w:rPr>
          <w:rFonts w:ascii="Times New Roman" w:eastAsia="Times New Roman" w:hAnsi="Times New Roman"/>
          <w:color w:val="000000"/>
          <w:sz w:val="24"/>
        </w:rPr>
        <w:t>https</w:t>
      </w:r>
      <w:r w:rsidRPr="00AF73B3">
        <w:rPr>
          <w:rFonts w:ascii="Times New Roman" w:eastAsia="Times New Roman" w:hAnsi="Times New Roman"/>
          <w:color w:val="000000"/>
          <w:sz w:val="24"/>
        </w:rPr>
        <w:t>://</w:t>
      </w:r>
      <w:r>
        <w:rPr>
          <w:rFonts w:ascii="Times New Roman" w:eastAsia="Times New Roman" w:hAnsi="Times New Roman"/>
          <w:color w:val="000000"/>
          <w:sz w:val="24"/>
        </w:rPr>
        <w:t>onlinetestpad</w:t>
      </w:r>
      <w:r w:rsidRPr="00AF73B3">
        <w:rPr>
          <w:rFonts w:ascii="Times New Roman" w:eastAsia="Times New Roman" w:hAnsi="Times New Roman"/>
          <w:color w:val="000000"/>
          <w:sz w:val="24"/>
        </w:rPr>
        <w:t>.</w:t>
      </w:r>
      <w:r>
        <w:rPr>
          <w:rFonts w:ascii="Times New Roman" w:eastAsia="Times New Roman" w:hAnsi="Times New Roman"/>
          <w:color w:val="000000"/>
          <w:sz w:val="24"/>
        </w:rPr>
        <w:t>com</w:t>
      </w:r>
      <w:r w:rsidRPr="00AF73B3">
        <w:rPr>
          <w:rFonts w:ascii="Times New Roman" w:eastAsia="Times New Roman" w:hAnsi="Times New Roman"/>
          <w:color w:val="000000"/>
          <w:sz w:val="24"/>
        </w:rPr>
        <w:t xml:space="preserve">/ </w:t>
      </w:r>
      <w:r w:rsidRPr="00AF73B3">
        <w:br/>
      </w:r>
      <w:r>
        <w:rPr>
          <w:rFonts w:ascii="Times New Roman" w:eastAsia="Times New Roman" w:hAnsi="Times New Roman"/>
          <w:color w:val="000000"/>
          <w:sz w:val="24"/>
        </w:rPr>
        <w:t>https</w:t>
      </w:r>
      <w:r w:rsidRPr="00AF73B3">
        <w:rPr>
          <w:rFonts w:ascii="Times New Roman" w:eastAsia="Times New Roman" w:hAnsi="Times New Roman"/>
          <w:color w:val="000000"/>
          <w:sz w:val="24"/>
        </w:rPr>
        <w:t>://</w:t>
      </w:r>
      <w:r>
        <w:rPr>
          <w:rFonts w:ascii="Times New Roman" w:eastAsia="Times New Roman" w:hAnsi="Times New Roman"/>
          <w:color w:val="000000"/>
          <w:sz w:val="24"/>
        </w:rPr>
        <w:t>resh</w:t>
      </w:r>
      <w:r w:rsidRPr="00AF73B3">
        <w:rPr>
          <w:rFonts w:ascii="Times New Roman" w:eastAsia="Times New Roman" w:hAnsi="Times New Roman"/>
          <w:color w:val="000000"/>
          <w:sz w:val="24"/>
        </w:rPr>
        <w:t>.</w:t>
      </w:r>
      <w:r>
        <w:rPr>
          <w:rFonts w:ascii="Times New Roman" w:eastAsia="Times New Roman" w:hAnsi="Times New Roman"/>
          <w:color w:val="000000"/>
          <w:sz w:val="24"/>
        </w:rPr>
        <w:t>edu</w:t>
      </w:r>
      <w:r w:rsidRPr="00AF73B3">
        <w:rPr>
          <w:rFonts w:ascii="Times New Roman" w:eastAsia="Times New Roman" w:hAnsi="Times New Roman"/>
          <w:color w:val="000000"/>
          <w:sz w:val="24"/>
        </w:rPr>
        <w:t>.</w:t>
      </w:r>
      <w:r>
        <w:rPr>
          <w:rFonts w:ascii="Times New Roman" w:eastAsia="Times New Roman" w:hAnsi="Times New Roman"/>
          <w:color w:val="000000"/>
          <w:sz w:val="24"/>
        </w:rPr>
        <w:t>ru</w:t>
      </w:r>
      <w:r w:rsidRPr="00AF73B3">
        <w:rPr>
          <w:rFonts w:ascii="Times New Roman" w:eastAsia="Times New Roman" w:hAnsi="Times New Roman"/>
          <w:color w:val="000000"/>
          <w:sz w:val="24"/>
        </w:rPr>
        <w:t>/</w:t>
      </w:r>
    </w:p>
    <w:p w:rsidR="008E1A3E" w:rsidRPr="00AF73B3" w:rsidRDefault="008E1A3E" w:rsidP="008E1A3E">
      <w:pPr>
        <w:autoSpaceDE w:val="0"/>
        <w:autoSpaceDN w:val="0"/>
        <w:spacing w:after="0" w:line="230" w:lineRule="auto"/>
      </w:pPr>
      <w:r w:rsidRPr="00AF73B3">
        <w:rPr>
          <w:rFonts w:ascii="Times New Roman" w:eastAsia="Times New Roman" w:hAnsi="Times New Roman"/>
          <w:b/>
          <w:color w:val="000000"/>
          <w:sz w:val="24"/>
        </w:rPr>
        <w:t>МАТЕРИАЛЬНО-ТЕХНИЧЕСКОЕ ОБЕСПЕЧЕНИЕ ОБРАЗОВАТЕЛЬНОГО ПРОЦЕССА</w:t>
      </w:r>
    </w:p>
    <w:p w:rsidR="008E1A3E" w:rsidRPr="00AF73B3" w:rsidRDefault="008E1A3E" w:rsidP="008E1A3E">
      <w:pPr>
        <w:autoSpaceDE w:val="0"/>
        <w:autoSpaceDN w:val="0"/>
        <w:spacing w:after="0" w:line="230" w:lineRule="auto"/>
      </w:pPr>
      <w:r w:rsidRPr="00AF73B3">
        <w:rPr>
          <w:rFonts w:ascii="Times New Roman" w:eastAsia="Times New Roman" w:hAnsi="Times New Roman"/>
          <w:b/>
          <w:color w:val="000000"/>
          <w:sz w:val="24"/>
        </w:rPr>
        <w:t>УЧЕБНОЕ ОБОРУДОВАНИЕ</w:t>
      </w:r>
    </w:p>
    <w:p w:rsidR="008C5C5E" w:rsidRPr="008C5C5E" w:rsidRDefault="008E1A3E" w:rsidP="008E1A3E">
      <w:pPr>
        <w:autoSpaceDE w:val="0"/>
        <w:autoSpaceDN w:val="0"/>
        <w:spacing w:after="0" w:line="286" w:lineRule="auto"/>
        <w:rPr>
          <w:rFonts w:ascii="Times New Roman" w:eastAsia="Times New Roman" w:hAnsi="Times New Roman"/>
          <w:color w:val="000000"/>
          <w:sz w:val="24"/>
        </w:rPr>
      </w:pPr>
      <w:r w:rsidRPr="00AF73B3">
        <w:rPr>
          <w:rFonts w:ascii="Times New Roman" w:eastAsia="Times New Roman" w:hAnsi="Times New Roman"/>
          <w:color w:val="000000"/>
          <w:sz w:val="24"/>
        </w:rPr>
        <w:t>Атлас 7</w:t>
      </w:r>
      <w:r w:rsidR="008C5C5E">
        <w:rPr>
          <w:rFonts w:ascii="Times New Roman" w:eastAsia="Times New Roman" w:hAnsi="Times New Roman"/>
          <w:color w:val="000000"/>
          <w:sz w:val="24"/>
        </w:rPr>
        <w:t>,8,9</w:t>
      </w:r>
      <w:r w:rsidRPr="00AF73B3">
        <w:rPr>
          <w:rFonts w:ascii="Times New Roman" w:eastAsia="Times New Roman" w:hAnsi="Times New Roman"/>
          <w:color w:val="000000"/>
          <w:sz w:val="24"/>
        </w:rPr>
        <w:t xml:space="preserve"> класс </w:t>
      </w:r>
      <w:r w:rsidRPr="00AF73B3">
        <w:br/>
      </w:r>
      <w:r w:rsidRPr="00AF73B3">
        <w:rPr>
          <w:rFonts w:ascii="Times New Roman" w:eastAsia="Times New Roman" w:hAnsi="Times New Roman"/>
          <w:color w:val="000000"/>
          <w:sz w:val="24"/>
        </w:rPr>
        <w:t xml:space="preserve">Контурные карты </w:t>
      </w:r>
      <w:r w:rsidRPr="00AF73B3">
        <w:br/>
      </w:r>
      <w:r w:rsidRPr="00AF73B3">
        <w:rPr>
          <w:rFonts w:ascii="Times New Roman" w:eastAsia="Times New Roman" w:hAnsi="Times New Roman"/>
          <w:color w:val="000000"/>
          <w:sz w:val="24"/>
        </w:rPr>
        <w:t>Карты Мира</w:t>
      </w:r>
      <w:r w:rsidR="008C5C5E">
        <w:rPr>
          <w:rFonts w:ascii="Times New Roman" w:eastAsia="Times New Roman" w:hAnsi="Times New Roman"/>
          <w:color w:val="000000"/>
          <w:sz w:val="24"/>
        </w:rPr>
        <w:t>, России, Регионов России</w:t>
      </w:r>
      <w:r w:rsidRPr="00AF73B3">
        <w:rPr>
          <w:rFonts w:ascii="Times New Roman" w:eastAsia="Times New Roman" w:hAnsi="Times New Roman"/>
          <w:color w:val="000000"/>
          <w:sz w:val="24"/>
        </w:rPr>
        <w:t xml:space="preserve"> </w:t>
      </w:r>
      <w:r w:rsidRPr="00AF73B3">
        <w:br/>
      </w:r>
      <w:r w:rsidRPr="00AF73B3">
        <w:rPr>
          <w:rFonts w:ascii="Times New Roman" w:eastAsia="Times New Roman" w:hAnsi="Times New Roman"/>
          <w:color w:val="000000"/>
          <w:sz w:val="24"/>
        </w:rPr>
        <w:t xml:space="preserve">Карта Африки </w:t>
      </w:r>
      <w:r w:rsidRPr="00AF73B3">
        <w:br/>
      </w:r>
      <w:r w:rsidRPr="00AF73B3">
        <w:rPr>
          <w:rFonts w:ascii="Times New Roman" w:eastAsia="Times New Roman" w:hAnsi="Times New Roman"/>
          <w:color w:val="000000"/>
          <w:sz w:val="24"/>
        </w:rPr>
        <w:t xml:space="preserve">Карта Южной Америки </w:t>
      </w:r>
      <w:r w:rsidRPr="00AF73B3">
        <w:br/>
      </w:r>
      <w:r w:rsidRPr="00AF73B3">
        <w:rPr>
          <w:rFonts w:ascii="Times New Roman" w:eastAsia="Times New Roman" w:hAnsi="Times New Roman"/>
          <w:color w:val="000000"/>
          <w:sz w:val="24"/>
        </w:rPr>
        <w:t xml:space="preserve">Карта Австралии </w:t>
      </w:r>
      <w:r w:rsidRPr="00AF73B3">
        <w:br/>
      </w:r>
      <w:r w:rsidRPr="00AF73B3">
        <w:rPr>
          <w:rFonts w:ascii="Times New Roman" w:eastAsia="Times New Roman" w:hAnsi="Times New Roman"/>
          <w:color w:val="000000"/>
          <w:sz w:val="24"/>
        </w:rPr>
        <w:t xml:space="preserve">карта Северной Америки </w:t>
      </w:r>
      <w:r w:rsidRPr="00AF73B3">
        <w:br/>
      </w:r>
      <w:r w:rsidRPr="00AF73B3">
        <w:rPr>
          <w:rFonts w:ascii="Times New Roman" w:eastAsia="Times New Roman" w:hAnsi="Times New Roman"/>
          <w:color w:val="000000"/>
          <w:sz w:val="24"/>
        </w:rPr>
        <w:t xml:space="preserve">Карта Евразии </w:t>
      </w:r>
      <w:r w:rsidRPr="00AF73B3">
        <w:br/>
      </w:r>
      <w:r w:rsidRPr="00AF73B3">
        <w:rPr>
          <w:rFonts w:ascii="Times New Roman" w:eastAsia="Times New Roman" w:hAnsi="Times New Roman"/>
          <w:color w:val="000000"/>
          <w:sz w:val="24"/>
        </w:rPr>
        <w:t xml:space="preserve">Карта Природных зон </w:t>
      </w:r>
      <w:r w:rsidRPr="00AF73B3">
        <w:br/>
      </w:r>
      <w:r w:rsidRPr="00AF73B3">
        <w:rPr>
          <w:rFonts w:ascii="Times New Roman" w:eastAsia="Times New Roman" w:hAnsi="Times New Roman"/>
          <w:color w:val="000000"/>
          <w:sz w:val="24"/>
        </w:rPr>
        <w:t>Климатическая карта</w:t>
      </w:r>
    </w:p>
    <w:p w:rsidR="008E1A3E" w:rsidRPr="00AF73B3" w:rsidRDefault="008E1A3E" w:rsidP="008E1A3E">
      <w:pPr>
        <w:autoSpaceDE w:val="0"/>
        <w:autoSpaceDN w:val="0"/>
        <w:spacing w:after="0" w:line="262" w:lineRule="auto"/>
      </w:pPr>
      <w:r w:rsidRPr="00AF73B3">
        <w:rPr>
          <w:rFonts w:ascii="Times New Roman" w:eastAsia="Times New Roman" w:hAnsi="Times New Roman"/>
          <w:b/>
          <w:color w:val="000000"/>
          <w:sz w:val="24"/>
        </w:rPr>
        <w:t>ОБОРУДОВАНИЕ ДЛЯ ПРОВЕДЕНИЯ ЛАБОРАТОРНЫХ, ПРАКТИЧЕСКИХ РАБОТ, ДЕМОНСТРАЦИЙ</w:t>
      </w:r>
    </w:p>
    <w:p w:rsidR="008E1A3E" w:rsidRPr="00B92172" w:rsidRDefault="008E1A3E" w:rsidP="008E1A3E">
      <w:pPr>
        <w:autoSpaceDE w:val="0"/>
        <w:autoSpaceDN w:val="0"/>
        <w:spacing w:after="0" w:line="262" w:lineRule="auto"/>
      </w:pPr>
      <w:r>
        <w:rPr>
          <w:rFonts w:ascii="Times New Roman" w:eastAsia="Times New Roman" w:hAnsi="Times New Roman"/>
          <w:color w:val="000000"/>
          <w:sz w:val="24"/>
        </w:rPr>
        <w:lastRenderedPageBreak/>
        <w:t>Атлас 7</w:t>
      </w:r>
      <w:r w:rsidR="008C5C5E">
        <w:rPr>
          <w:rFonts w:ascii="Times New Roman" w:eastAsia="Times New Roman" w:hAnsi="Times New Roman"/>
          <w:color w:val="000000"/>
          <w:sz w:val="24"/>
        </w:rPr>
        <w:t>,8,</w:t>
      </w:r>
      <w:proofErr w:type="gramStart"/>
      <w:r w:rsidR="008C5C5E">
        <w:rPr>
          <w:rFonts w:ascii="Times New Roman" w:eastAsia="Times New Roman" w:hAnsi="Times New Roman"/>
          <w:color w:val="000000"/>
          <w:sz w:val="24"/>
        </w:rPr>
        <w:t xml:space="preserve">9 </w:t>
      </w:r>
      <w:r>
        <w:rPr>
          <w:rFonts w:ascii="Times New Roman" w:eastAsia="Times New Roman" w:hAnsi="Times New Roman"/>
          <w:color w:val="000000"/>
          <w:sz w:val="24"/>
        </w:rPr>
        <w:t xml:space="preserve"> класс</w:t>
      </w:r>
      <w:proofErr w:type="gramEnd"/>
      <w:r>
        <w:rPr>
          <w:rFonts w:ascii="Times New Roman" w:eastAsia="Times New Roman" w:hAnsi="Times New Roman"/>
          <w:color w:val="000000"/>
          <w:sz w:val="24"/>
        </w:rPr>
        <w:t xml:space="preserve"> </w:t>
      </w:r>
      <w:r>
        <w:br/>
      </w:r>
      <w:r>
        <w:rPr>
          <w:rFonts w:ascii="Times New Roman" w:eastAsia="Times New Roman" w:hAnsi="Times New Roman"/>
          <w:color w:val="000000"/>
          <w:sz w:val="24"/>
        </w:rPr>
        <w:t>Контурные карты</w:t>
      </w:r>
    </w:p>
    <w:p w:rsidR="008E1A3E" w:rsidRPr="008E1A3E" w:rsidRDefault="008E1A3E" w:rsidP="00766E1C">
      <w:pPr>
        <w:tabs>
          <w:tab w:val="left" w:pos="8941"/>
        </w:tabs>
        <w:jc w:val="center"/>
        <w:rPr>
          <w:rFonts w:ascii="Times New Roman" w:hAnsi="Times New Roman" w:cs="Times New Roman"/>
          <w:sz w:val="24"/>
          <w:szCs w:val="24"/>
        </w:rPr>
      </w:pPr>
    </w:p>
    <w:sectPr w:rsidR="008E1A3E" w:rsidRPr="008E1A3E" w:rsidSect="00766E1C">
      <w:pgSz w:w="16838" w:h="11906" w:orient="landscape"/>
      <w:pgMar w:top="709" w:right="678"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MediumITC-Regular">
    <w:altName w:val="Arial Unicode MS"/>
    <w:panose1 w:val="00000000000000000000"/>
    <w:charset w:val="81"/>
    <w:family w:val="swiss"/>
    <w:notTrueType/>
    <w:pitch w:val="default"/>
    <w:sig w:usb0="00000001" w:usb1="09060000" w:usb2="00000010" w:usb3="00000000" w:csb0="00080000" w:csb1="00000000"/>
  </w:font>
  <w:font w:name="SchoolBookSanPin-Bold">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5198"/>
    <w:multiLevelType w:val="multilevel"/>
    <w:tmpl w:val="FFFC11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4A320E"/>
    <w:multiLevelType w:val="multilevel"/>
    <w:tmpl w:val="0C1C0E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145770"/>
    <w:multiLevelType w:val="multilevel"/>
    <w:tmpl w:val="7E6C54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A216A5"/>
    <w:multiLevelType w:val="multilevel"/>
    <w:tmpl w:val="CDCA3C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D54A10"/>
    <w:multiLevelType w:val="multilevel"/>
    <w:tmpl w:val="10BA29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3B4C56"/>
    <w:multiLevelType w:val="multilevel"/>
    <w:tmpl w:val="667055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2007A5"/>
    <w:multiLevelType w:val="multilevel"/>
    <w:tmpl w:val="02E09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8D57D5B"/>
    <w:multiLevelType w:val="hybridMultilevel"/>
    <w:tmpl w:val="3B56B6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EEE4DE6"/>
    <w:multiLevelType w:val="multilevel"/>
    <w:tmpl w:val="5900BC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DA37783"/>
    <w:multiLevelType w:val="multilevel"/>
    <w:tmpl w:val="5E402E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8BE05D9"/>
    <w:multiLevelType w:val="multilevel"/>
    <w:tmpl w:val="E556C6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7E7F2A"/>
    <w:multiLevelType w:val="multilevel"/>
    <w:tmpl w:val="931C1C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490E2B"/>
    <w:multiLevelType w:val="multilevel"/>
    <w:tmpl w:val="62AA88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CD66946"/>
    <w:multiLevelType w:val="multilevel"/>
    <w:tmpl w:val="C39836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3"/>
  </w:num>
  <w:num w:numId="3">
    <w:abstractNumId w:val="4"/>
  </w:num>
  <w:num w:numId="4">
    <w:abstractNumId w:val="0"/>
  </w:num>
  <w:num w:numId="5">
    <w:abstractNumId w:val="8"/>
  </w:num>
  <w:num w:numId="6">
    <w:abstractNumId w:val="12"/>
  </w:num>
  <w:num w:numId="7">
    <w:abstractNumId w:val="9"/>
  </w:num>
  <w:num w:numId="8">
    <w:abstractNumId w:val="6"/>
  </w:num>
  <w:num w:numId="9">
    <w:abstractNumId w:val="13"/>
  </w:num>
  <w:num w:numId="10">
    <w:abstractNumId w:val="10"/>
  </w:num>
  <w:num w:numId="11">
    <w:abstractNumId w:val="2"/>
  </w:num>
  <w:num w:numId="12">
    <w:abstractNumId w:val="1"/>
  </w:num>
  <w:num w:numId="13">
    <w:abstractNumId w:val="5"/>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E1C"/>
    <w:rsid w:val="00051C4B"/>
    <w:rsid w:val="001452F4"/>
    <w:rsid w:val="00342404"/>
    <w:rsid w:val="004330A9"/>
    <w:rsid w:val="005C2A12"/>
    <w:rsid w:val="00766E1C"/>
    <w:rsid w:val="007762C7"/>
    <w:rsid w:val="008C5C5E"/>
    <w:rsid w:val="008E1A3E"/>
    <w:rsid w:val="009641CA"/>
    <w:rsid w:val="00BE0403"/>
    <w:rsid w:val="00C037BE"/>
    <w:rsid w:val="00CA65DD"/>
    <w:rsid w:val="00E14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C8F65"/>
  <w15:docId w15:val="{F0E918FA-E9C2-4EC1-A74D-075309E6F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2404"/>
  </w:style>
  <w:style w:type="paragraph" w:styleId="1">
    <w:name w:val="heading 1"/>
    <w:next w:val="a"/>
    <w:link w:val="10"/>
    <w:uiPriority w:val="9"/>
    <w:unhideWhenUsed/>
    <w:qFormat/>
    <w:rsid w:val="00C037BE"/>
    <w:pPr>
      <w:keepNext/>
      <w:keepLines/>
      <w:spacing w:after="60" w:line="259" w:lineRule="auto"/>
      <w:ind w:left="10" w:right="7"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037BE"/>
    <w:rPr>
      <w:rFonts w:ascii="Times New Roman" w:eastAsia="Times New Roman" w:hAnsi="Times New Roman" w:cs="Times New Roman"/>
      <w:b/>
      <w:color w:val="000000"/>
      <w:sz w:val="24"/>
    </w:rPr>
  </w:style>
  <w:style w:type="table" w:styleId="a3">
    <w:name w:val="Table Grid"/>
    <w:basedOn w:val="a1"/>
    <w:uiPriority w:val="39"/>
    <w:rsid w:val="00766E1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1452F4"/>
    <w:pPr>
      <w:ind w:left="720"/>
      <w:contextualSpacing/>
    </w:pPr>
  </w:style>
  <w:style w:type="paragraph" w:styleId="a5">
    <w:name w:val="No Spacing"/>
    <w:uiPriority w:val="1"/>
    <w:qFormat/>
    <w:rsid w:val="00C037BE"/>
    <w:pPr>
      <w:spacing w:after="0" w:line="240" w:lineRule="auto"/>
    </w:pPr>
    <w:rPr>
      <w:rFonts w:ascii="Calibri" w:eastAsia="Calibri" w:hAnsi="Calibri" w:cs="Times New Roman"/>
      <w:lang w:eastAsia="en-US"/>
    </w:rPr>
  </w:style>
  <w:style w:type="paragraph" w:customStyle="1" w:styleId="c3">
    <w:name w:val="c3"/>
    <w:basedOn w:val="a"/>
    <w:rsid w:val="00C037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rsid w:val="00C037BE"/>
  </w:style>
  <w:style w:type="paragraph" w:customStyle="1" w:styleId="c28">
    <w:name w:val="c28"/>
    <w:basedOn w:val="a"/>
    <w:rsid w:val="00C037B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rsid w:val="00C037BE"/>
  </w:style>
  <w:style w:type="paragraph" w:customStyle="1" w:styleId="c0">
    <w:name w:val="c0"/>
    <w:basedOn w:val="a"/>
    <w:rsid w:val="00C037B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7">
    <w:name w:val="c37"/>
    <w:basedOn w:val="a"/>
    <w:rsid w:val="00C037BE"/>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qFormat/>
    <w:rsid w:val="00C037BE"/>
    <w:rPr>
      <w:b/>
      <w:bCs/>
    </w:rPr>
  </w:style>
  <w:style w:type="paragraph" w:customStyle="1" w:styleId="TableContents">
    <w:name w:val="Table Contents"/>
    <w:basedOn w:val="a"/>
    <w:rsid w:val="00C037BE"/>
    <w:pPr>
      <w:widowControl w:val="0"/>
      <w:suppressLineNumbers/>
      <w:suppressAutoHyphens/>
      <w:autoSpaceDN w:val="0"/>
      <w:spacing w:after="0" w:line="240" w:lineRule="auto"/>
    </w:pPr>
    <w:rPr>
      <w:rFonts w:ascii="Times New Roman" w:eastAsia="Arial Unicode MS" w:hAnsi="Times New Roman" w:cs="Mangal"/>
      <w:kern w:val="3"/>
      <w:sz w:val="24"/>
      <w:szCs w:val="24"/>
      <w:lang w:eastAsia="zh-CN" w:bidi="hi-IN"/>
    </w:rPr>
  </w:style>
  <w:style w:type="character" w:customStyle="1" w:styleId="3">
    <w:name w:val="Основной текст 3 Знак"/>
    <w:basedOn w:val="a0"/>
    <w:link w:val="30"/>
    <w:semiHidden/>
    <w:rsid w:val="00C037BE"/>
    <w:rPr>
      <w:rFonts w:ascii="Times New Roman" w:eastAsia="Times New Roman" w:hAnsi="Times New Roman" w:cs="Times New Roman"/>
      <w:sz w:val="18"/>
      <w:szCs w:val="24"/>
      <w:lang w:val="x-none" w:eastAsia="x-none"/>
    </w:rPr>
  </w:style>
  <w:style w:type="paragraph" w:styleId="30">
    <w:name w:val="Body Text 3"/>
    <w:basedOn w:val="a"/>
    <w:link w:val="3"/>
    <w:semiHidden/>
    <w:rsid w:val="00C037BE"/>
    <w:pPr>
      <w:spacing w:after="0" w:line="240" w:lineRule="auto"/>
    </w:pPr>
    <w:rPr>
      <w:rFonts w:ascii="Times New Roman" w:eastAsia="Times New Roman" w:hAnsi="Times New Roman" w:cs="Times New Roman"/>
      <w:sz w:val="18"/>
      <w:szCs w:val="24"/>
      <w:lang w:val="x-none" w:eastAsia="x-none"/>
    </w:rPr>
  </w:style>
  <w:style w:type="paragraph" w:styleId="a7">
    <w:name w:val="header"/>
    <w:basedOn w:val="a"/>
    <w:link w:val="a8"/>
    <w:uiPriority w:val="99"/>
    <w:unhideWhenUsed/>
    <w:rsid w:val="00C037BE"/>
    <w:pPr>
      <w:tabs>
        <w:tab w:val="center" w:pos="4677"/>
        <w:tab w:val="right" w:pos="9355"/>
      </w:tabs>
      <w:suppressAutoHyphens/>
      <w:spacing w:after="0" w:line="240" w:lineRule="auto"/>
    </w:pPr>
    <w:rPr>
      <w:rFonts w:ascii="Calibri" w:eastAsia="Calibri" w:hAnsi="Calibri" w:cs="Times New Roman"/>
      <w:lang w:val="x-none" w:eastAsia="ar-SA"/>
    </w:rPr>
  </w:style>
  <w:style w:type="character" w:customStyle="1" w:styleId="a8">
    <w:name w:val="Верхний колонтитул Знак"/>
    <w:basedOn w:val="a0"/>
    <w:link w:val="a7"/>
    <w:uiPriority w:val="99"/>
    <w:rsid w:val="00C037BE"/>
    <w:rPr>
      <w:rFonts w:ascii="Calibri" w:eastAsia="Calibri" w:hAnsi="Calibri" w:cs="Times New Roman"/>
      <w:lang w:val="x-none" w:eastAsia="ar-SA"/>
    </w:rPr>
  </w:style>
  <w:style w:type="paragraph" w:styleId="a9">
    <w:name w:val="footer"/>
    <w:basedOn w:val="a"/>
    <w:link w:val="aa"/>
    <w:uiPriority w:val="99"/>
    <w:unhideWhenUsed/>
    <w:rsid w:val="00C037BE"/>
    <w:pPr>
      <w:tabs>
        <w:tab w:val="center" w:pos="4677"/>
        <w:tab w:val="right" w:pos="9355"/>
      </w:tabs>
      <w:suppressAutoHyphens/>
      <w:spacing w:after="0" w:line="240" w:lineRule="auto"/>
    </w:pPr>
    <w:rPr>
      <w:rFonts w:ascii="Calibri" w:eastAsia="Calibri" w:hAnsi="Calibri" w:cs="Times New Roman"/>
      <w:lang w:val="x-none" w:eastAsia="ar-SA"/>
    </w:rPr>
  </w:style>
  <w:style w:type="character" w:customStyle="1" w:styleId="aa">
    <w:name w:val="Нижний колонтитул Знак"/>
    <w:basedOn w:val="a0"/>
    <w:link w:val="a9"/>
    <w:uiPriority w:val="99"/>
    <w:rsid w:val="00C037BE"/>
    <w:rPr>
      <w:rFonts w:ascii="Calibri" w:eastAsia="Calibri" w:hAnsi="Calibri" w:cs="Times New Roman"/>
      <w:lang w:val="x-none" w:eastAsia="ar-SA"/>
    </w:rPr>
  </w:style>
  <w:style w:type="character" w:customStyle="1" w:styleId="ab">
    <w:name w:val="Основной текст с отступом Знак"/>
    <w:link w:val="ac"/>
    <w:uiPriority w:val="99"/>
    <w:semiHidden/>
    <w:rsid w:val="00C037BE"/>
    <w:rPr>
      <w:rFonts w:cs="Times New Roman"/>
      <w:lang w:eastAsia="ar-SA"/>
    </w:rPr>
  </w:style>
  <w:style w:type="paragraph" w:styleId="ac">
    <w:name w:val="Body Text Indent"/>
    <w:basedOn w:val="a"/>
    <w:link w:val="ab"/>
    <w:uiPriority w:val="99"/>
    <w:semiHidden/>
    <w:unhideWhenUsed/>
    <w:rsid w:val="00C037BE"/>
    <w:pPr>
      <w:suppressAutoHyphens/>
      <w:spacing w:after="120"/>
      <w:ind w:left="283"/>
    </w:pPr>
    <w:rPr>
      <w:rFonts w:cs="Times New Roman"/>
      <w:lang w:eastAsia="ar-SA"/>
    </w:rPr>
  </w:style>
  <w:style w:type="character" w:customStyle="1" w:styleId="11">
    <w:name w:val="Основной текст с отступом Знак1"/>
    <w:basedOn w:val="a0"/>
    <w:uiPriority w:val="99"/>
    <w:semiHidden/>
    <w:rsid w:val="00C037BE"/>
  </w:style>
  <w:style w:type="paragraph" w:customStyle="1" w:styleId="Default">
    <w:name w:val="Default"/>
    <w:rsid w:val="00C037B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annotation text"/>
    <w:basedOn w:val="a"/>
    <w:link w:val="ae"/>
    <w:uiPriority w:val="99"/>
    <w:semiHidden/>
    <w:unhideWhenUsed/>
    <w:rsid w:val="00C037BE"/>
    <w:pPr>
      <w:spacing w:after="0" w:line="240" w:lineRule="auto"/>
    </w:pPr>
    <w:rPr>
      <w:rFonts w:ascii="Calibri" w:eastAsia="Calibri" w:hAnsi="Calibri" w:cs="Arial"/>
      <w:sz w:val="20"/>
      <w:szCs w:val="20"/>
    </w:rPr>
  </w:style>
  <w:style w:type="character" w:customStyle="1" w:styleId="ae">
    <w:name w:val="Текст примечания Знак"/>
    <w:basedOn w:val="a0"/>
    <w:link w:val="ad"/>
    <w:uiPriority w:val="99"/>
    <w:semiHidden/>
    <w:rsid w:val="00C037BE"/>
    <w:rPr>
      <w:rFonts w:ascii="Calibri" w:eastAsia="Calibri" w:hAnsi="Calibri" w:cs="Arial"/>
      <w:sz w:val="20"/>
      <w:szCs w:val="20"/>
    </w:rPr>
  </w:style>
  <w:style w:type="character" w:customStyle="1" w:styleId="af">
    <w:name w:val="Тема примечания Знак"/>
    <w:basedOn w:val="ae"/>
    <w:link w:val="af0"/>
    <w:uiPriority w:val="99"/>
    <w:semiHidden/>
    <w:rsid w:val="00C037BE"/>
    <w:rPr>
      <w:rFonts w:ascii="Calibri" w:eastAsia="Calibri" w:hAnsi="Calibri" w:cs="Times New Roman"/>
      <w:b/>
      <w:bCs/>
      <w:sz w:val="20"/>
      <w:szCs w:val="20"/>
      <w:lang w:val="x-none" w:eastAsia="x-none"/>
    </w:rPr>
  </w:style>
  <w:style w:type="paragraph" w:styleId="af0">
    <w:name w:val="annotation subject"/>
    <w:basedOn w:val="ad"/>
    <w:next w:val="ad"/>
    <w:link w:val="af"/>
    <w:uiPriority w:val="99"/>
    <w:semiHidden/>
    <w:unhideWhenUsed/>
    <w:rsid w:val="00C037BE"/>
    <w:rPr>
      <w:rFonts w:cs="Times New Roman"/>
      <w:b/>
      <w:bCs/>
      <w:lang w:val="x-none" w:eastAsia="x-none"/>
    </w:rPr>
  </w:style>
  <w:style w:type="character" w:customStyle="1" w:styleId="af1">
    <w:name w:val="Текст выноски Знак"/>
    <w:basedOn w:val="a0"/>
    <w:link w:val="af2"/>
    <w:uiPriority w:val="99"/>
    <w:semiHidden/>
    <w:rsid w:val="00C037BE"/>
    <w:rPr>
      <w:rFonts w:ascii="Segoe UI" w:eastAsia="Calibri" w:hAnsi="Segoe UI" w:cs="Times New Roman"/>
      <w:sz w:val="18"/>
      <w:szCs w:val="18"/>
      <w:lang w:val="x-none" w:eastAsia="x-none"/>
    </w:rPr>
  </w:style>
  <w:style w:type="paragraph" w:styleId="af2">
    <w:name w:val="Balloon Text"/>
    <w:basedOn w:val="a"/>
    <w:link w:val="af1"/>
    <w:uiPriority w:val="99"/>
    <w:semiHidden/>
    <w:unhideWhenUsed/>
    <w:rsid w:val="00C037BE"/>
    <w:pPr>
      <w:spacing w:after="0" w:line="240" w:lineRule="auto"/>
    </w:pPr>
    <w:rPr>
      <w:rFonts w:ascii="Segoe UI" w:eastAsia="Calibri" w:hAnsi="Segoe UI" w:cs="Times New Roman"/>
      <w:sz w:val="18"/>
      <w:szCs w:val="18"/>
      <w:lang w:val="x-none" w:eastAsia="x-none"/>
    </w:rPr>
  </w:style>
  <w:style w:type="table" w:customStyle="1" w:styleId="TableGrid">
    <w:name w:val="TableGrid"/>
    <w:rsid w:val="00C037BE"/>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0284" TargetMode="External"/><Relationship Id="rId21" Type="http://schemas.openxmlformats.org/officeDocument/2006/relationships/hyperlink" Target="https://m.edsoo.ru/8865f91a" TargetMode="External"/><Relationship Id="rId42" Type="http://schemas.openxmlformats.org/officeDocument/2006/relationships/hyperlink" Target="https://m.edsoo.ru/88661c6a" TargetMode="External"/><Relationship Id="rId47" Type="http://schemas.openxmlformats.org/officeDocument/2006/relationships/hyperlink" Target="https://m.edsoo.ru/88662462" TargetMode="External"/><Relationship Id="rId63" Type="http://schemas.openxmlformats.org/officeDocument/2006/relationships/hyperlink" Target="https://m.edsoo.ru/886637f4" TargetMode="External"/><Relationship Id="rId68" Type="http://schemas.openxmlformats.org/officeDocument/2006/relationships/hyperlink" Target="https://m.edsoo.ru/7f41b112" TargetMode="External"/><Relationship Id="rId16" Type="http://schemas.openxmlformats.org/officeDocument/2006/relationships/hyperlink" Target="https://m.edsoo.ru/8865f2b2" TargetMode="External"/><Relationship Id="rId11" Type="http://schemas.openxmlformats.org/officeDocument/2006/relationships/hyperlink" Target="https://m.edsoo.ru/8865e088" TargetMode="External"/><Relationship Id="rId24" Type="http://schemas.openxmlformats.org/officeDocument/2006/relationships/hyperlink" Target="https://m.edsoo.ru/8865ff6e" TargetMode="External"/><Relationship Id="rId32" Type="http://schemas.openxmlformats.org/officeDocument/2006/relationships/hyperlink" Target="https://m.edsoo.ru/88660d06" TargetMode="External"/><Relationship Id="rId37" Type="http://schemas.openxmlformats.org/officeDocument/2006/relationships/hyperlink" Target="https://m.edsoo.ru/886614ae" TargetMode="External"/><Relationship Id="rId40" Type="http://schemas.openxmlformats.org/officeDocument/2006/relationships/hyperlink" Target="https://m.edsoo.ru/886618dc" TargetMode="External"/><Relationship Id="rId45" Type="http://schemas.openxmlformats.org/officeDocument/2006/relationships/hyperlink" Target="https://m.edsoo.ru/8866219c" TargetMode="External"/><Relationship Id="rId53" Type="http://schemas.openxmlformats.org/officeDocument/2006/relationships/hyperlink" Target="https://m.edsoo.ru/88662f20" TargetMode="External"/><Relationship Id="rId58" Type="http://schemas.openxmlformats.org/officeDocument/2006/relationships/hyperlink" Target="https://m.edsoo.ru/88663ede" TargetMode="External"/><Relationship Id="rId66" Type="http://schemas.openxmlformats.org/officeDocument/2006/relationships/hyperlink" Target="https://m.edsoo.ru/7f41b112" TargetMode="External"/><Relationship Id="rId74" Type="http://schemas.openxmlformats.org/officeDocument/2006/relationships/hyperlink" Target="https://m.edsoo.ru/7f41b112" TargetMode="External"/><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hyperlink" Target="https://m.edsoo.ru/88663b96" TargetMode="External"/><Relationship Id="rId19" Type="http://schemas.openxmlformats.org/officeDocument/2006/relationships/hyperlink" Target="https://m.edsoo.ru/8865f6e0" TargetMode="External"/><Relationship Id="rId14" Type="http://schemas.openxmlformats.org/officeDocument/2006/relationships/hyperlink" Target="https://m.edsoo.ru/8865ed94" TargetMode="External"/><Relationship Id="rId22" Type="http://schemas.openxmlformats.org/officeDocument/2006/relationships/hyperlink" Target="https://m.edsoo.ru/8865fcf8" TargetMode="External"/><Relationship Id="rId27" Type="http://schemas.openxmlformats.org/officeDocument/2006/relationships/hyperlink" Target="https://m.edsoo.ru/88660414" TargetMode="External"/><Relationship Id="rId30" Type="http://schemas.openxmlformats.org/officeDocument/2006/relationships/hyperlink" Target="https://m.edsoo.ru/886609c8" TargetMode="External"/><Relationship Id="rId35" Type="http://schemas.openxmlformats.org/officeDocument/2006/relationships/hyperlink" Target="https://m.edsoo.ru/88661184" TargetMode="External"/><Relationship Id="rId43" Type="http://schemas.openxmlformats.org/officeDocument/2006/relationships/hyperlink" Target="https://m.edsoo.ru/88661d82" TargetMode="External"/><Relationship Id="rId48" Type="http://schemas.openxmlformats.org/officeDocument/2006/relationships/hyperlink" Target="https://m.edsoo.ru/886625ac" TargetMode="External"/><Relationship Id="rId56" Type="http://schemas.openxmlformats.org/officeDocument/2006/relationships/hyperlink" Target="https://m.edsoo.ru/8866450a" TargetMode="External"/><Relationship Id="rId64" Type="http://schemas.openxmlformats.org/officeDocument/2006/relationships/hyperlink" Target="https://m.edsoo.ru/8866393e" TargetMode="External"/><Relationship Id="rId69" Type="http://schemas.openxmlformats.org/officeDocument/2006/relationships/hyperlink" Target="https://m.edsoo.ru/7f41b112" TargetMode="External"/><Relationship Id="rId77" Type="http://schemas.openxmlformats.org/officeDocument/2006/relationships/hyperlink" Target="https://m.edsoo.ru/7f41b112" TargetMode="External"/><Relationship Id="rId8" Type="http://schemas.openxmlformats.org/officeDocument/2006/relationships/hyperlink" Target="https://m.edsoo.ru/8865e876" TargetMode="External"/><Relationship Id="rId51" Type="http://schemas.openxmlformats.org/officeDocument/2006/relationships/hyperlink" Target="https://m.edsoo.ru/886629bc" TargetMode="External"/><Relationship Id="rId72" Type="http://schemas.openxmlformats.org/officeDocument/2006/relationships/hyperlink" Target="https://m.edsoo.ru/7f41b112"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edsoo.ru/8865e254" TargetMode="External"/><Relationship Id="rId17" Type="http://schemas.openxmlformats.org/officeDocument/2006/relationships/hyperlink" Target="https://m.edsoo.ru/8865f410" TargetMode="External"/><Relationship Id="rId25" Type="http://schemas.openxmlformats.org/officeDocument/2006/relationships/hyperlink" Target="https://m.edsoo.ru/886600e0" TargetMode="External"/><Relationship Id="rId33" Type="http://schemas.openxmlformats.org/officeDocument/2006/relationships/hyperlink" Target="https://m.edsoo.ru/88660e64" TargetMode="External"/><Relationship Id="rId38" Type="http://schemas.openxmlformats.org/officeDocument/2006/relationships/hyperlink" Target="https://m.edsoo.ru/88661602" TargetMode="External"/><Relationship Id="rId46" Type="http://schemas.openxmlformats.org/officeDocument/2006/relationships/hyperlink" Target="https://m.edsoo.ru/886622d2" TargetMode="External"/><Relationship Id="rId59" Type="http://schemas.openxmlformats.org/officeDocument/2006/relationships/hyperlink" Target="https://m.edsoo.ru/88664014" TargetMode="External"/><Relationship Id="rId67" Type="http://schemas.openxmlformats.org/officeDocument/2006/relationships/hyperlink" Target="https://m.edsoo.ru/7f41b112" TargetMode="External"/><Relationship Id="rId20" Type="http://schemas.openxmlformats.org/officeDocument/2006/relationships/hyperlink" Target="https://m.edsoo.ru/8865f7f8" TargetMode="External"/><Relationship Id="rId41" Type="http://schemas.openxmlformats.org/officeDocument/2006/relationships/hyperlink" Target="https://m.edsoo.ru/88661b48" TargetMode="External"/><Relationship Id="rId54" Type="http://schemas.openxmlformats.org/officeDocument/2006/relationships/hyperlink" Target="https://m.edsoo.ru/88663182" TargetMode="External"/><Relationship Id="rId62" Type="http://schemas.openxmlformats.org/officeDocument/2006/relationships/hyperlink" Target="https://m.edsoo.ru/886636dc" TargetMode="External"/><Relationship Id="rId70" Type="http://schemas.openxmlformats.org/officeDocument/2006/relationships/hyperlink" Target="https://m.edsoo.ru/7f41b112" TargetMode="External"/><Relationship Id="rId75"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8865e506" TargetMode="External"/><Relationship Id="rId15" Type="http://schemas.openxmlformats.org/officeDocument/2006/relationships/hyperlink" Target="https://m.edsoo.ru/8865f140" TargetMode="External"/><Relationship Id="rId23" Type="http://schemas.openxmlformats.org/officeDocument/2006/relationships/hyperlink" Target="https://m.edsoo.ru/8865fe4c" TargetMode="External"/><Relationship Id="rId28" Type="http://schemas.openxmlformats.org/officeDocument/2006/relationships/hyperlink" Target="https://m.edsoo.ru/88660554" TargetMode="External"/><Relationship Id="rId36" Type="http://schemas.openxmlformats.org/officeDocument/2006/relationships/hyperlink" Target="https://m.edsoo.ru/886612d8" TargetMode="External"/><Relationship Id="rId49" Type="http://schemas.openxmlformats.org/officeDocument/2006/relationships/hyperlink" Target="https://m.edsoo.ru/886626ce" TargetMode="External"/><Relationship Id="rId57" Type="http://schemas.openxmlformats.org/officeDocument/2006/relationships/hyperlink" Target="https://m.edsoo.ru/88663358" TargetMode="External"/><Relationship Id="rId10" Type="http://schemas.openxmlformats.org/officeDocument/2006/relationships/hyperlink" Target="https://m.edsoo.ru/8865dc28" TargetMode="External"/><Relationship Id="rId31" Type="http://schemas.openxmlformats.org/officeDocument/2006/relationships/hyperlink" Target="https://m.edsoo.ru/88660b58" TargetMode="External"/><Relationship Id="rId44" Type="http://schemas.openxmlformats.org/officeDocument/2006/relationships/hyperlink" Target="https://m.edsoo.ru/88661f3a" TargetMode="External"/><Relationship Id="rId52" Type="http://schemas.openxmlformats.org/officeDocument/2006/relationships/hyperlink" Target="https://m.edsoo.ru/88662af2" TargetMode="External"/><Relationship Id="rId60" Type="http://schemas.openxmlformats.org/officeDocument/2006/relationships/hyperlink" Target="https://m.edsoo.ru/88663a60" TargetMode="External"/><Relationship Id="rId65" Type="http://schemas.openxmlformats.org/officeDocument/2006/relationships/hyperlink" Target="https://m.edsoo.ru/886635c4" TargetMode="External"/><Relationship Id="rId73" Type="http://schemas.openxmlformats.org/officeDocument/2006/relationships/hyperlink" Target="https://m.edsoo.ru/7f41b112" TargetMode="External"/><Relationship Id="rId78" Type="http://schemas.openxmlformats.org/officeDocument/2006/relationships/hyperlink" Target="https://m.edsoo.ru/7f41b112" TargetMode="External"/><Relationship Id="rId4" Type="http://schemas.openxmlformats.org/officeDocument/2006/relationships/webSettings" Target="webSettings.xml"/><Relationship Id="rId9" Type="http://schemas.openxmlformats.org/officeDocument/2006/relationships/hyperlink" Target="https://m.edsoo.ru/8865ebe6" TargetMode="External"/><Relationship Id="rId13" Type="http://schemas.openxmlformats.org/officeDocument/2006/relationships/hyperlink" Target="https://m.edsoo.ru/8865e3da" TargetMode="External"/><Relationship Id="rId18" Type="http://schemas.openxmlformats.org/officeDocument/2006/relationships/hyperlink" Target="https://m.edsoo.ru/8865f5b4" TargetMode="External"/><Relationship Id="rId39" Type="http://schemas.openxmlformats.org/officeDocument/2006/relationships/hyperlink" Target="https://m.edsoo.ru/88661774" TargetMode="External"/><Relationship Id="rId34" Type="http://schemas.openxmlformats.org/officeDocument/2006/relationships/hyperlink" Target="https://m.edsoo.ru/88661030" TargetMode="External"/><Relationship Id="rId50" Type="http://schemas.openxmlformats.org/officeDocument/2006/relationships/hyperlink" Target="https://m.edsoo.ru/88662868" TargetMode="External"/><Relationship Id="rId55" Type="http://schemas.openxmlformats.org/officeDocument/2006/relationships/hyperlink" Target="https://m.edsoo.ru/88663358" TargetMode="External"/><Relationship Id="rId76" Type="http://schemas.openxmlformats.org/officeDocument/2006/relationships/hyperlink" Target="https://m.edsoo.ru/7f41b112" TargetMode="External"/><Relationship Id="rId7" Type="http://schemas.openxmlformats.org/officeDocument/2006/relationships/hyperlink" Target="https://m.edsoo.ru/8865e68c" TargetMode="External"/><Relationship Id="rId71" Type="http://schemas.openxmlformats.org/officeDocument/2006/relationships/hyperlink" Target="https://m.edsoo.ru/7f41b112" TargetMode="External"/><Relationship Id="rId2" Type="http://schemas.openxmlformats.org/officeDocument/2006/relationships/styles" Target="styles.xml"/><Relationship Id="rId29" Type="http://schemas.openxmlformats.org/officeDocument/2006/relationships/hyperlink" Target="https://m.edsoo.ru/886608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45</Pages>
  <Words>17415</Words>
  <Characters>99268</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Ученик5</dc:creator>
  <cp:lastModifiedBy>Marija</cp:lastModifiedBy>
  <cp:revision>2</cp:revision>
  <cp:lastPrinted>2023-09-18T10:34:00Z</cp:lastPrinted>
  <dcterms:created xsi:type="dcterms:W3CDTF">2025-11-11T09:39:00Z</dcterms:created>
  <dcterms:modified xsi:type="dcterms:W3CDTF">2025-11-11T09:39:00Z</dcterms:modified>
</cp:coreProperties>
</file>